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甘AJ-15                  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     </w:t>
      </w:r>
    </w:p>
    <w:p>
      <w:pPr>
        <w:spacing w:line="560" w:lineRule="exact"/>
        <w:ind w:firstLine="6120" w:firstLineChars="2550"/>
        <w:jc w:val="left"/>
        <w:rPr>
          <w:rFonts w:ascii="宋体" w:hAnsi="宋体" w:cs="宋体"/>
          <w:sz w:val="24"/>
        </w:rPr>
      </w:pPr>
    </w:p>
    <w:p>
      <w:pPr>
        <w:snapToGrid w:val="0"/>
        <w:spacing w:line="240" w:lineRule="atLeast"/>
        <w:jc w:val="center"/>
        <w:rPr>
          <w:sz w:val="44"/>
          <w:szCs w:val="44"/>
        </w:rPr>
      </w:pPr>
      <w:r>
        <w:rPr>
          <w:rFonts w:hint="eastAsia" w:ascii="方正小标宋简体" w:hAnsi="Tahoma" w:eastAsia="方正小标宋简体" w:cs="Tahoma"/>
          <w:bCs/>
          <w:sz w:val="44"/>
          <w:szCs w:val="44"/>
        </w:rPr>
        <w:t>终止施工安全监督报告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" w:hAnsi="仿宋" w:eastAsia="仿宋"/>
          <w:szCs w:val="21"/>
        </w:rPr>
        <mc:AlternateContent>
          <mc:Choice Requires="wps">
            <w:drawing>
              <wp:inline distT="0" distB="0" distL="0" distR="0">
                <wp:extent cx="5637530" cy="22225"/>
                <wp:effectExtent l="0" t="9525" r="1270" b="25400"/>
                <wp:docPr id="8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7530" cy="222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6" o:spid="_x0000_s1026" o:spt="20" style="flip:y;height:1.75pt;width:443.9pt;" filled="f" stroked="t" coordsize="21600,21600" o:gfxdata="UEsDBAoAAAAAAIdO4kAAAAAAAAAAAAAAAAAEAAAAZHJzL1BLAwQUAAAACACHTuJA8PE6QtMAAAAD&#10;AQAADwAAAGRycy9kb3ducmV2LnhtbE2PzWrDMBCE74G+g9hCL6GR0pLWuF7nUGggkByS9AEUa2O7&#10;tVbGUv7evpte2svCMsPMN8X84jt1oiG2gRGmEwOKuAqu5Rrhc/fxmIGKybKzXWBCuFKEeXk3Kmzu&#10;wpk3dNqmWkkIx9wiNCn1udaxasjbOAk9sWiHMHib5B1q7QZ7lnDf6SdjXrS3LUtDY3t6b6j63h49&#10;Qhzzar1ZSemO6GC+xv1i4ZeID/dT8wYq0SX9meGGL+hQCtM+HNlF1SHIkPR7RcuyV5mxR3iegS4L&#10;/Z+9/AFQSwMEFAAAAAgAh07iQJJZswbTAQAArwMAAA4AAABkcnMvZTJvRG9jLnhtbK1TwY7bIBC9&#10;V+o/IO6NnURJWyvOHhJtL2kbabe9E4xjVGAQQ2Ln7zsQN9vdvexhOSDDzHsz7w1e3Q3WsLMKqMHV&#10;fDopOVNOQqPdsea/Hu8/feEMo3CNMOBUzS8K+d3644dV7ys1gw5MowIjEodV72vexeirokDZKStw&#10;Al45CrYQrIh0DMeiCaIndmuKWVkuix5C4wNIhUi322uQj4zhLYTQtlqqLciTVS5eWYMyIpIk7LRH&#10;vs7dtq2S8WfboorM1JyUxrxTEfo+pL1Yr0R1DMJ3Wo4tiLe08EKTFdpR0RvVVkTBTkG/orJaBkBo&#10;40SCLa5CsiOkYlq+8OahE15lLWQ1+pvp+H608sd5H5huak5jd8LSwHfaKTZfJmt6jxVlbNw+JHFy&#10;cA9+B/IPMgebTrijyi0+XjzhpglRPIOkA3oqcOi/Q0M54hQh+zS0wbLWaP87ARM5ecGGPJjLbTBq&#10;iEzS5WI5/7yY08wkxWa0FrmWqBJNAvuA8ZsCy9JHzQ1JyKTivMOY2npKSekO7rUxefbGsZ5a+Fou&#10;yoxAMLpJ0ZSH4XjYmMDOIj2fvMbCz9ICnFxzrWLc6EGSfTXwAM1lH/55Q3PM7YxvLj2U/88Z/fSf&#10;r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8PE6QtMAAAADAQAADwAAAAAAAAABACAAAAAiAAAA&#10;ZHJzL2Rvd25yZXYueG1sUEsBAhQAFAAAAAgAh07iQJJZswbTAQAArwMAAA4AAAAAAAAAAQAgAAAA&#10;IgEAAGRycy9lMm9Eb2MueG1sUEsFBgAAAAAGAAYAWQEAAGcFAAAAAA==&#10;">
                <v:fill on="f" focussize="0,0"/>
                <v:stroke weight="1.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（监督机构）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我单位建设的</w:t>
      </w:r>
      <w:r>
        <w:rPr>
          <w:rFonts w:hint="eastAsia" w:ascii="仿宋_GB2312" w:hAnsi="宋体" w:eastAsia="仿宋_GB2312"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bCs/>
          <w:sz w:val="28"/>
          <w:szCs w:val="28"/>
        </w:rPr>
        <w:t>工程，经建设、监理、施工单位确认施工结束，请终止施工安全监督。</w:t>
      </w:r>
    </w:p>
    <w:p>
      <w:pPr>
        <w:spacing w:line="560" w:lineRule="exact"/>
        <w:ind w:firstLine="57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施工单位 ：（公章）                     监理单位 ：（公章）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年    月    日                 年    月    日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建设单位 ：（公章）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    年    月    日</w:t>
      </w:r>
    </w:p>
    <w:p>
      <w:r>
        <w:rPr>
          <w:rFonts w:ascii="仿宋" w:hAnsi="仿宋" w:eastAsia="仿宋"/>
          <w:szCs w:val="21"/>
        </w:rPr>
        <mc:AlternateContent>
          <mc:Choice Requires="wps">
            <w:drawing>
              <wp:inline distT="0" distB="0" distL="0" distR="0">
                <wp:extent cx="5638165" cy="22225"/>
                <wp:effectExtent l="0" t="9525" r="635" b="25400"/>
                <wp:docPr id="7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8165" cy="222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5" o:spid="_x0000_s1026" o:spt="20" style="flip:y;height:1.75pt;width:443.95pt;" filled="f" stroked="t" coordsize="21600,21600" o:gfxdata="UEsDBAoAAAAAAIdO4kAAAAAAAAAAAAAAAAAEAAAAZHJzL1BLAwQUAAAACACHTuJAZ1cnpdQAAAAD&#10;AQAADwAAAGRycy9kb3ducmV2LnhtbE2PzU7DMBCE70i8g7VIXCpqF0QJIU4PlVoJqRz68wDbeJsE&#10;4nUUuz+8PQsXehlpNauZb4rZxXfqRENsA1uYjA0o4iq4lmsLu+3iIQMVE7LDLjBZ+KYIs/L2psDc&#10;hTOv6bRJtZIQjjlaaFLqc61j1ZDHOA49sXiHMHhMcg61dgOeJdx3+tGYqfbYsjQ02NO8oeprc/QW&#10;4ohXH+uVlG6JDuZz1C+X/t3a+7uJeQOV6JL+n+EXX9ChFKZ9OLKLqrMgQ9KfipdlL6+g9haenkGX&#10;hb5mL38AUEsDBBQAAAAIAIdO4kCcOOgu1AEAAK8DAAAOAAAAZHJzL2Uyb0RvYy54bWytU7Fu2zAQ&#10;3Qv0HwjusWQHdlPBcgYb6eK2BpJ2pylKIkLyCB5t2X/fI+U4abpkKAdC5N29e+8dtbw/WcOOKqAG&#10;V/PppORMOQmNdl3Nfz093NxxhlG4RhhwquZnhfx+9fnTcvCVmkEPplGBEYjDavA172P0VVGg7JUV&#10;OAGvHAVbCFZEOoauaIIYCN2aYlaWi2KA0PgAUiHS7WYM8gti+AggtK2WagPyYJWLI2pQRkSShL32&#10;yFeZbdsqGX+2LarITM1Jacw7NaHvfdqL1VJUXRC+1/JCQXyEwjtNVmhHTa9QGxEFOwT9D5TVMgBC&#10;GycSbDEKyY6Qimn5zpvHXniVtZDV6K+m4/+DlT+Ou8B0U/MvnDlhaeBb7RS7nSdrBo8VZazdLiRx&#10;8uQe/RbkMzIH6164TmWKT2dPddNUUfxVkg7oqcF++A4N5YhDhOzTqQ2WtUb736kwgZMX7JQHc74O&#10;Rp0ik3Q5X9zeTRdzziTFZrQyu0JUCSYV+4DxmwLL0kfNDUnIoOK4xZhovaakdAcP2pg8e+PYQBS+&#10;lvMyVyAY3aRoysPQ7dcmsKNIzyevLJIib9MCHFwzdjHu4kGSPRq4h+a8Cy/e0BwzncubSw/l7TlX&#10;v/5nq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nVyel1AAAAAMBAAAPAAAAAAAAAAEAIAAAACIA&#10;AABkcnMvZG93bnJldi54bWxQSwECFAAUAAAACACHTuJAnDjoLtQBAACvAwAADgAAAAAAAAABACAA&#10;AAAjAQAAZHJzL2Uyb0RvYy54bWxQSwUGAAAAAAYABgBZAQAAaQUAAAAA&#10;">
                <v:fill on="f" focussize="0,0"/>
                <v:stroke weight="1.5pt" color="#000000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Q3MTJhMTg1NWU3NmU5ZTAyNzZjMGZlM2FmMTYifQ=="/>
  </w:docVars>
  <w:rsids>
    <w:rsidRoot w:val="0F463FF7"/>
    <w:rsid w:val="0F46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2022-09-26T03:34:00Z</dcterms:created>
  <dc:creator>悦</dc:creator>
  <cp:lastModifiedBy>悦</cp:lastModifiedBy>
  <dcterms:modified xsi:type="dcterms:W3CDTF">2022-09-26T03:35:47Z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CEEC2C96A7CB418E964626823A3ADDFB</vt:lpwstr>
  </property>
</Properties>
</file>