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eastAsia="仿宋_GB2312"/>
          <w:sz w:val="32"/>
          <w:szCs w:val="32"/>
        </w:rPr>
      </w:pPr>
      <w:r>
        <w:rPr>
          <w:rFonts w:hint="eastAsia" w:ascii="仿宋_GB2312" w:eastAsia="仿宋_GB2312"/>
          <w:sz w:val="32"/>
          <w:szCs w:val="32"/>
        </w:rPr>
        <w:t>附件：</w:t>
      </w:r>
    </w:p>
    <w:p>
      <w:pPr>
        <w:spacing w:line="560" w:lineRule="exact"/>
        <w:rPr>
          <w:sz w:val="24"/>
        </w:rPr>
      </w:pPr>
      <w:r>
        <w:rPr>
          <w:rFonts w:hint="eastAsia" w:ascii="仿宋_GB2312" w:eastAsia="仿宋_GB2312"/>
          <w:sz w:val="32"/>
          <w:szCs w:val="32"/>
        </w:rPr>
        <w:t xml:space="preserve">表AJ-1                         </w:t>
      </w:r>
      <w:r>
        <w:rPr>
          <w:rFonts w:hint="eastAsia"/>
          <w:sz w:val="24"/>
        </w:rPr>
        <w:t xml:space="preserve">        </w:t>
      </w:r>
    </w:p>
    <w:p>
      <w:pPr>
        <w:adjustRightInd w:val="0"/>
        <w:snapToGrid w:val="0"/>
        <w:spacing w:before="630" w:beforeLines="200" w:after="315" w:afterLines="100" w:line="560" w:lineRule="exact"/>
        <w:ind w:firstLine="870"/>
        <w:jc w:val="center"/>
        <w:rPr>
          <w:rFonts w:ascii="Times New Roman" w:hAnsi="Times New Roman" w:eastAsia="方正小标宋简体"/>
          <w:bCs/>
          <w:sz w:val="44"/>
          <w:szCs w:val="44"/>
        </w:rPr>
      </w:pPr>
    </w:p>
    <w:p>
      <w:pPr>
        <w:adjustRightInd w:val="0"/>
        <w:snapToGrid w:val="0"/>
        <w:spacing w:before="630" w:beforeLines="200" w:after="315" w:afterLines="100" w:line="560" w:lineRule="exact"/>
        <w:jc w:val="center"/>
        <w:rPr>
          <w:rFonts w:ascii="Times New Roman" w:hAnsi="Times New Roman" w:eastAsia="方正小标宋_GBK"/>
          <w:b/>
          <w:sz w:val="52"/>
          <w:szCs w:val="52"/>
        </w:rPr>
      </w:pPr>
      <w:r>
        <w:rPr>
          <w:rFonts w:hint="eastAsia" w:ascii="Times New Roman" w:hAnsi="Times New Roman" w:eastAsia="方正小标宋_GBK"/>
          <w:bCs/>
          <w:sz w:val="44"/>
          <w:szCs w:val="44"/>
        </w:rPr>
        <w:t>建设工程施工安全监督告知书</w:t>
      </w:r>
    </w:p>
    <w:p>
      <w:pPr>
        <w:adjustRightInd w:val="0"/>
        <w:snapToGrid w:val="0"/>
        <w:spacing w:before="157" w:beforeLines="50" w:after="157" w:afterLines="50" w:line="560" w:lineRule="exact"/>
        <w:ind w:firstLine="870"/>
        <w:jc w:val="center"/>
        <w:rPr>
          <w:rFonts w:ascii="Times New Roman" w:hAnsi="Times New Roman" w:eastAsia="黑体"/>
          <w:sz w:val="44"/>
          <w:szCs w:val="44"/>
        </w:rPr>
      </w:pPr>
    </w:p>
    <w:p>
      <w:pPr>
        <w:adjustRightInd w:val="0"/>
        <w:snapToGrid w:val="0"/>
        <w:spacing w:before="157" w:beforeLines="50" w:after="157" w:afterLines="50" w:line="560" w:lineRule="exact"/>
        <w:ind w:firstLine="870"/>
        <w:jc w:val="center"/>
        <w:rPr>
          <w:rFonts w:ascii="Times New Roman" w:hAnsi="Times New Roman" w:eastAsia="黑体"/>
          <w:sz w:val="44"/>
          <w:szCs w:val="44"/>
        </w:rPr>
      </w:pPr>
    </w:p>
    <w:p>
      <w:pPr>
        <w:adjustRightInd w:val="0"/>
        <w:snapToGrid w:val="0"/>
        <w:spacing w:before="157" w:beforeLines="50" w:after="157" w:afterLines="50" w:line="560" w:lineRule="exact"/>
        <w:ind w:firstLine="870"/>
        <w:jc w:val="center"/>
        <w:rPr>
          <w:rFonts w:ascii="Times New Roman" w:hAnsi="Times New Roman" w:eastAsia="黑体"/>
          <w:sz w:val="44"/>
          <w:szCs w:val="44"/>
        </w:rPr>
      </w:pPr>
    </w:p>
    <w:p>
      <w:pPr>
        <w:adjustRightInd w:val="0"/>
        <w:snapToGrid w:val="0"/>
        <w:spacing w:before="157" w:beforeLines="50" w:after="157" w:afterLines="50" w:line="560" w:lineRule="exact"/>
        <w:ind w:firstLine="870"/>
        <w:jc w:val="center"/>
        <w:rPr>
          <w:rFonts w:ascii="Times New Roman" w:hAnsi="Times New Roman" w:eastAsia="黑体"/>
          <w:sz w:val="44"/>
          <w:szCs w:val="44"/>
        </w:rPr>
      </w:pPr>
    </w:p>
    <w:p>
      <w:pPr>
        <w:spacing w:line="560" w:lineRule="exact"/>
        <w:ind w:firstLine="1440" w:firstLineChars="450"/>
        <w:rPr>
          <w:rFonts w:ascii="Times New Roman" w:hAnsi="Times New Roman" w:eastAsia="方正仿宋_GBK"/>
          <w:sz w:val="32"/>
          <w:szCs w:val="32"/>
        </w:rPr>
      </w:pPr>
      <w:r>
        <w:rPr>
          <w:rFonts w:hint="eastAsia" w:ascii="Times New Roman" w:hAnsi="Times New Roman" w:eastAsia="方正仿宋_GBK"/>
          <w:sz w:val="32"/>
          <w:szCs w:val="32"/>
        </w:rPr>
        <w:t xml:space="preserve">工程名称： </w:t>
      </w:r>
      <w:r>
        <w:rPr>
          <w:rFonts w:hint="eastAsia" w:ascii="Times New Roman" w:hAnsi="Times New Roman" w:eastAsia="方正仿宋_GBK"/>
          <w:sz w:val="32"/>
          <w:szCs w:val="32"/>
          <w:u w:val="single"/>
        </w:rPr>
        <w:t xml:space="preserve">                         </w:t>
      </w:r>
      <w:r>
        <w:rPr>
          <w:rFonts w:hint="eastAsia" w:ascii="Times New Roman" w:hAnsi="Times New Roman" w:eastAsia="方正仿宋_GBK"/>
          <w:sz w:val="32"/>
          <w:szCs w:val="32"/>
        </w:rPr>
        <w:t xml:space="preserve">    </w:t>
      </w:r>
    </w:p>
    <w:p>
      <w:pPr>
        <w:spacing w:line="560" w:lineRule="exact"/>
        <w:ind w:firstLine="1440" w:firstLineChars="450"/>
        <w:rPr>
          <w:rFonts w:ascii="Times New Roman" w:hAnsi="Times New Roman" w:eastAsia="方正仿宋_GBK"/>
          <w:sz w:val="32"/>
          <w:szCs w:val="32"/>
        </w:rPr>
      </w:pPr>
      <w:r>
        <w:rPr>
          <w:rFonts w:hint="eastAsia" w:ascii="Times New Roman" w:hAnsi="Times New Roman" w:eastAsia="方正仿宋_GBK"/>
          <w:sz w:val="32"/>
          <w:szCs w:val="32"/>
        </w:rPr>
        <w:t xml:space="preserve">建设单位： </w:t>
      </w:r>
      <w:r>
        <w:rPr>
          <w:rFonts w:hint="eastAsia" w:ascii="Times New Roman" w:hAnsi="Times New Roman" w:eastAsia="方正仿宋_GBK"/>
          <w:sz w:val="32"/>
          <w:szCs w:val="32"/>
          <w:u w:val="single"/>
        </w:rPr>
        <w:t xml:space="preserve">                         </w:t>
      </w:r>
    </w:p>
    <w:p>
      <w:pPr>
        <w:spacing w:line="560" w:lineRule="exact"/>
        <w:ind w:firstLine="1440" w:firstLineChars="450"/>
        <w:rPr>
          <w:rFonts w:ascii="Times New Roman" w:hAnsi="Times New Roman" w:eastAsia="方正仿宋_GBK"/>
          <w:sz w:val="32"/>
          <w:szCs w:val="32"/>
        </w:rPr>
      </w:pPr>
      <w:r>
        <w:rPr>
          <w:rFonts w:hint="eastAsia" w:ascii="Times New Roman" w:hAnsi="Times New Roman" w:eastAsia="方正仿宋_GBK"/>
          <w:sz w:val="32"/>
          <w:szCs w:val="32"/>
        </w:rPr>
        <w:t xml:space="preserve">勘察单位： </w:t>
      </w:r>
      <w:r>
        <w:rPr>
          <w:rFonts w:hint="eastAsia" w:ascii="Times New Roman" w:hAnsi="Times New Roman" w:eastAsia="方正仿宋_GBK"/>
          <w:sz w:val="32"/>
          <w:szCs w:val="32"/>
          <w:u w:val="single"/>
        </w:rPr>
        <w:t xml:space="preserve">                         </w:t>
      </w:r>
    </w:p>
    <w:p>
      <w:pPr>
        <w:spacing w:line="560" w:lineRule="exact"/>
        <w:ind w:firstLine="1440" w:firstLineChars="450"/>
        <w:rPr>
          <w:rFonts w:ascii="Times New Roman" w:hAnsi="Times New Roman" w:eastAsia="方正仿宋_GBK"/>
          <w:sz w:val="32"/>
          <w:szCs w:val="32"/>
        </w:rPr>
      </w:pPr>
      <w:r>
        <w:rPr>
          <w:rFonts w:hint="eastAsia" w:ascii="Times New Roman" w:hAnsi="Times New Roman" w:eastAsia="方正仿宋_GBK"/>
          <w:sz w:val="32"/>
          <w:szCs w:val="32"/>
        </w:rPr>
        <w:t xml:space="preserve">设计单位： </w:t>
      </w:r>
      <w:r>
        <w:rPr>
          <w:rFonts w:hint="eastAsia" w:ascii="Times New Roman" w:hAnsi="Times New Roman" w:eastAsia="方正仿宋_GBK"/>
          <w:sz w:val="32"/>
          <w:szCs w:val="32"/>
          <w:u w:val="single"/>
        </w:rPr>
        <w:t xml:space="preserve">                         </w:t>
      </w:r>
    </w:p>
    <w:p>
      <w:pPr>
        <w:spacing w:line="560" w:lineRule="exact"/>
        <w:ind w:firstLine="1440" w:firstLineChars="450"/>
        <w:rPr>
          <w:rFonts w:ascii="Times New Roman" w:hAnsi="Times New Roman" w:eastAsia="方正仿宋_GBK"/>
          <w:sz w:val="32"/>
          <w:szCs w:val="32"/>
          <w:u w:val="single"/>
        </w:rPr>
      </w:pPr>
      <w:r>
        <w:rPr>
          <w:rFonts w:hint="eastAsia" w:ascii="Times New Roman" w:hAnsi="Times New Roman" w:eastAsia="方正仿宋_GBK"/>
          <w:sz w:val="32"/>
          <w:szCs w:val="32"/>
        </w:rPr>
        <w:t xml:space="preserve">监理单位： </w:t>
      </w:r>
      <w:r>
        <w:rPr>
          <w:rFonts w:hint="eastAsia" w:ascii="Times New Roman" w:hAnsi="Times New Roman" w:eastAsia="方正仿宋_GBK"/>
          <w:sz w:val="32"/>
          <w:szCs w:val="32"/>
          <w:u w:val="single"/>
        </w:rPr>
        <w:t xml:space="preserve">                         </w:t>
      </w:r>
    </w:p>
    <w:p>
      <w:pPr>
        <w:spacing w:line="560" w:lineRule="exact"/>
        <w:ind w:firstLine="1440" w:firstLineChars="450"/>
        <w:rPr>
          <w:rFonts w:ascii="Times New Roman" w:hAnsi="Times New Roman" w:eastAsia="方正仿宋_GBK"/>
          <w:sz w:val="32"/>
          <w:szCs w:val="32"/>
          <w:u w:val="single"/>
        </w:rPr>
      </w:pPr>
      <w:r>
        <w:rPr>
          <w:rFonts w:hint="eastAsia" w:ascii="Times New Roman" w:hAnsi="Times New Roman" w:eastAsia="方正仿宋_GBK"/>
          <w:sz w:val="32"/>
          <w:szCs w:val="32"/>
        </w:rPr>
        <w:t xml:space="preserve">施工单位： </w:t>
      </w:r>
      <w:r>
        <w:rPr>
          <w:rFonts w:hint="eastAsia" w:ascii="Times New Roman" w:hAnsi="Times New Roman" w:eastAsia="方正仿宋_GBK"/>
          <w:sz w:val="32"/>
          <w:szCs w:val="32"/>
          <w:u w:val="single"/>
        </w:rPr>
        <w:t xml:space="preserve">                         </w:t>
      </w:r>
    </w:p>
    <w:p>
      <w:pPr>
        <w:adjustRightInd w:val="0"/>
        <w:snapToGrid w:val="0"/>
        <w:spacing w:before="157" w:beforeLines="50" w:after="157" w:afterLines="50" w:line="560" w:lineRule="exact"/>
        <w:ind w:firstLine="870"/>
        <w:jc w:val="center"/>
        <w:rPr>
          <w:rFonts w:ascii="Times New Roman" w:hAnsi="Times New Roman" w:eastAsia="黑体"/>
          <w:sz w:val="44"/>
          <w:szCs w:val="44"/>
        </w:rPr>
      </w:pPr>
    </w:p>
    <w:p>
      <w:pPr>
        <w:spacing w:after="120"/>
        <w:ind w:firstLine="420"/>
        <w:rPr>
          <w:rFonts w:ascii="Times New Roman" w:hAnsi="Times New Roman" w:eastAsia="黑体" w:cs="仿宋_GB2312"/>
          <w:sz w:val="44"/>
          <w:szCs w:val="44"/>
        </w:rPr>
      </w:pPr>
    </w:p>
    <w:p>
      <w:pPr>
        <w:spacing w:line="560" w:lineRule="exact"/>
        <w:ind w:firstLine="630"/>
        <w:jc w:val="center"/>
        <w:rPr>
          <w:rFonts w:ascii="Times New Roman" w:hAnsi="Times New Roman" w:eastAsia="方正黑体_GBK"/>
          <w:sz w:val="32"/>
          <w:szCs w:val="32"/>
        </w:rPr>
      </w:pPr>
      <w:r>
        <w:rPr>
          <w:rFonts w:hint="eastAsia" w:ascii="黑体" w:hAnsi="Times New Roman" w:eastAsia="黑体"/>
          <w:sz w:val="36"/>
          <w:szCs w:val="36"/>
        </w:rPr>
        <w:t>甘肃省住房和城乡建设厅印制</w:t>
      </w:r>
    </w:p>
    <w:p>
      <w:pPr>
        <w:adjustRightInd w:val="0"/>
        <w:snapToGrid w:val="0"/>
        <w:spacing w:after="472" w:afterLines="150" w:line="560" w:lineRule="exact"/>
        <w:ind w:firstLine="870"/>
        <w:jc w:val="center"/>
        <w:rPr>
          <w:rFonts w:ascii="Times New Roman" w:hAnsi="Times New Roman" w:eastAsia="黑体"/>
          <w:sz w:val="44"/>
          <w:szCs w:val="44"/>
        </w:rPr>
      </w:pPr>
    </w:p>
    <w:p>
      <w:pPr>
        <w:adjustRightInd w:val="0"/>
        <w:snapToGrid w:val="0"/>
        <w:spacing w:line="580" w:lineRule="exact"/>
        <w:ind w:firstLine="630"/>
        <w:jc w:val="center"/>
        <w:rPr>
          <w:rFonts w:ascii="Times New Roman" w:hAnsi="Times New Roman" w:eastAsia="方正小标宋简体"/>
          <w:bCs/>
          <w:sz w:val="32"/>
          <w:szCs w:val="32"/>
        </w:rPr>
      </w:pPr>
    </w:p>
    <w:p>
      <w:pPr>
        <w:adjustRightInd w:val="0"/>
        <w:snapToGrid w:val="0"/>
        <w:spacing w:line="570" w:lineRule="exact"/>
        <w:jc w:val="center"/>
        <w:rPr>
          <w:rFonts w:ascii="Times New Roman" w:hAnsi="Times New Roman" w:eastAsia="方正小标宋_GBK"/>
          <w:bCs/>
          <w:sz w:val="44"/>
          <w:szCs w:val="44"/>
        </w:rPr>
      </w:pPr>
      <w:r>
        <w:rPr>
          <w:rFonts w:hint="eastAsia" w:ascii="Times New Roman" w:hAnsi="Times New Roman" w:eastAsia="方正小标宋_GBK"/>
          <w:bCs/>
          <w:sz w:val="44"/>
          <w:szCs w:val="44"/>
        </w:rPr>
        <w:t>施工安全监督告知书</w:t>
      </w:r>
    </w:p>
    <w:p>
      <w:pPr>
        <w:adjustRightInd w:val="0"/>
        <w:snapToGrid w:val="0"/>
        <w:spacing w:line="570" w:lineRule="exact"/>
        <w:ind w:firstLine="630"/>
        <w:jc w:val="center"/>
        <w:rPr>
          <w:rFonts w:ascii="Times New Roman" w:hAnsi="Times New Roman" w:eastAsia="方正小标宋简体"/>
          <w:bCs/>
          <w:sz w:val="32"/>
          <w:szCs w:val="32"/>
        </w:rPr>
      </w:pPr>
    </w:p>
    <w:p>
      <w:pPr>
        <w:tabs>
          <w:tab w:val="left" w:pos="4000"/>
        </w:tabs>
        <w:adjustRightInd w:val="0"/>
        <w:snapToGrid w:val="0"/>
        <w:spacing w:line="57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为了加强房屋建筑和市政基础设施工程安全生产监督管理，保障人民群众生命和财产安全，落实工程建设各方主体安全生产责任，明确安全隐患处置措施、事故报告要求、安全生产标准化考评办法、终（中）止监督办理规定等工程程序和流程，根据《中华人民共和国建筑法》《中华人民共和国安全生产法》《建设工程安全生产管理条例》《建筑工程施工许可管理办法》《危险性较大的分部分项工程安全管理规定》《建筑起重机械安全监督管理规定》《房屋建筑和市政基础设施工程施工安全监督规定》（建质〔2014〕153号）《房屋建筑和市政基础设施工程施工安全监督工作规程》（建质〔2014〕154号）等法律法规及有关规定，制定本工程项目施工安全监督告知书。</w:t>
      </w:r>
    </w:p>
    <w:p>
      <w:pPr>
        <w:adjustRightInd w:val="0"/>
        <w:snapToGrid w:val="0"/>
        <w:spacing w:line="570" w:lineRule="exact"/>
        <w:ind w:firstLine="550"/>
        <w:jc w:val="center"/>
        <w:rPr>
          <w:rFonts w:ascii="Times New Roman" w:hAnsi="Times New Roman" w:eastAsia="方正黑体简体"/>
          <w:bCs/>
          <w:sz w:val="32"/>
          <w:szCs w:val="32"/>
        </w:rPr>
      </w:pPr>
    </w:p>
    <w:p>
      <w:pPr>
        <w:adjustRightInd w:val="0"/>
        <w:snapToGrid w:val="0"/>
        <w:spacing w:line="570" w:lineRule="exact"/>
        <w:ind w:firstLine="550"/>
        <w:jc w:val="center"/>
        <w:rPr>
          <w:rFonts w:ascii="Times New Roman" w:hAnsi="Times New Roman" w:eastAsia="方正黑体_GBK"/>
          <w:b/>
          <w:sz w:val="32"/>
          <w:szCs w:val="32"/>
        </w:rPr>
      </w:pPr>
      <w:r>
        <w:rPr>
          <w:rFonts w:hint="eastAsia" w:ascii="Times New Roman" w:hAnsi="Times New Roman" w:eastAsia="方正黑体_GBK"/>
          <w:bCs/>
          <w:sz w:val="32"/>
          <w:szCs w:val="32"/>
        </w:rPr>
        <w:t>第一部分  工程建设各方主体的安全生产责任</w:t>
      </w:r>
    </w:p>
    <w:p>
      <w:pPr>
        <w:tabs>
          <w:tab w:val="left" w:pos="4000"/>
        </w:tabs>
        <w:adjustRightInd w:val="0"/>
        <w:snapToGrid w:val="0"/>
        <w:spacing w:line="570" w:lineRule="exact"/>
        <w:ind w:firstLine="640" w:firstLineChars="200"/>
        <w:rPr>
          <w:rFonts w:ascii="Times New Roman" w:hAnsi="Times New Roman" w:eastAsia="方正仿宋简体"/>
          <w:sz w:val="32"/>
          <w:szCs w:val="32"/>
        </w:rPr>
      </w:pPr>
    </w:p>
    <w:p>
      <w:pPr>
        <w:tabs>
          <w:tab w:val="left" w:pos="4000"/>
        </w:tabs>
        <w:adjustRightInd w:val="0"/>
        <w:snapToGrid w:val="0"/>
        <w:spacing w:line="57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工程建设各方责任主体必须遵守安全生产法律、法规的规定，保证建设工程安全生产，依法承担建设工程安全生产责任。</w:t>
      </w:r>
    </w:p>
    <w:p>
      <w:pPr>
        <w:tabs>
          <w:tab w:val="left" w:pos="4000"/>
        </w:tabs>
        <w:adjustRightInd w:val="0"/>
        <w:snapToGrid w:val="0"/>
        <w:spacing w:line="570" w:lineRule="exact"/>
        <w:ind w:firstLine="640" w:firstLineChars="200"/>
        <w:rPr>
          <w:rFonts w:ascii="Times New Roman" w:hAnsi="Times New Roman" w:eastAsia="方正楷体_GBK"/>
          <w:sz w:val="32"/>
          <w:szCs w:val="32"/>
        </w:rPr>
      </w:pPr>
      <w:r>
        <w:rPr>
          <w:rFonts w:hint="eastAsia" w:ascii="Times New Roman" w:hAnsi="Times New Roman" w:eastAsia="方正楷体_GBK"/>
          <w:sz w:val="32"/>
          <w:szCs w:val="32"/>
        </w:rPr>
        <w:t>一、建设单位的安全生产责任</w:t>
      </w:r>
    </w:p>
    <w:p>
      <w:pPr>
        <w:numPr>
          <w:ilvl w:val="0"/>
          <w:numId w:val="1"/>
        </w:numPr>
        <w:adjustRightInd w:val="0"/>
        <w:snapToGrid w:val="0"/>
        <w:spacing w:line="570" w:lineRule="exact"/>
        <w:ind w:left="0"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向施工单位提供施工现场及毗邻区域的地下管线资料，气象和水文观测资料，相邻建筑物和构筑物、地下工程的有关资料，并保证资料的真实、准确、完整。</w:t>
      </w:r>
    </w:p>
    <w:p>
      <w:pPr>
        <w:numPr>
          <w:ilvl w:val="0"/>
          <w:numId w:val="1"/>
        </w:numPr>
        <w:adjustRightInd w:val="0"/>
        <w:snapToGrid w:val="0"/>
        <w:spacing w:line="570" w:lineRule="exact"/>
        <w:ind w:left="0"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不得对勘察、设计、施工、工程监理等单位提出不符合建设工程安全生产法律、法规和强制性标准规定的要求，不得压缩合同约定的工期。</w:t>
      </w:r>
    </w:p>
    <w:p>
      <w:pPr>
        <w:numPr>
          <w:ilvl w:val="0"/>
          <w:numId w:val="1"/>
        </w:numPr>
        <w:adjustRightInd w:val="0"/>
        <w:snapToGrid w:val="0"/>
        <w:spacing w:line="570" w:lineRule="exact"/>
        <w:ind w:left="0"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不得明示或者暗示施工单位购买、租赁、使用不符合安全施工要求的安全防护用具、机械设备、施工机具及配件、消防设施和器材。</w:t>
      </w:r>
    </w:p>
    <w:p>
      <w:pPr>
        <w:numPr>
          <w:ilvl w:val="0"/>
          <w:numId w:val="1"/>
        </w:numPr>
        <w:adjustRightInd w:val="0"/>
        <w:snapToGrid w:val="0"/>
        <w:spacing w:line="570" w:lineRule="exact"/>
        <w:ind w:left="0"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按照规定及合同约定及时向施工单位支付危险性较大的分部分项工程（以下简称“危大工程”）施工技术措施费、安全防护、文明施工措施费，并督促施工企业落实安全防护、文明施工措施。</w:t>
      </w:r>
    </w:p>
    <w:p>
      <w:pPr>
        <w:numPr>
          <w:ilvl w:val="0"/>
          <w:numId w:val="1"/>
        </w:numPr>
        <w:adjustRightInd w:val="0"/>
        <w:snapToGrid w:val="0"/>
        <w:spacing w:line="570" w:lineRule="exact"/>
        <w:ind w:left="0"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中止施工的工程项目恢复施工，建设单位应当向监督机构申请办理恢复施工安全监督手续，并提交经建设、监理、施工单位项目负责人签字并加盖单位公章的复工条件验收报告。</w:t>
      </w:r>
    </w:p>
    <w:p>
      <w:pPr>
        <w:numPr>
          <w:ilvl w:val="0"/>
          <w:numId w:val="1"/>
        </w:numPr>
        <w:adjustRightInd w:val="0"/>
        <w:snapToGrid w:val="0"/>
        <w:spacing w:line="570" w:lineRule="exact"/>
        <w:ind w:left="0"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对于按照规定需要进行第三方监测的危大工程，建设单位应当委托具有相应勘察资质的单位进行监测。监测单位发现异常时，建设单位应当立即组织相关单位采取处置措施。</w:t>
      </w:r>
    </w:p>
    <w:p>
      <w:pPr>
        <w:numPr>
          <w:ilvl w:val="0"/>
          <w:numId w:val="1"/>
        </w:numPr>
        <w:adjustRightInd w:val="0"/>
        <w:snapToGrid w:val="0"/>
        <w:spacing w:line="570" w:lineRule="exact"/>
        <w:ind w:left="0"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在危大工程险情、事故应急抢险结束后，组织勘察、设计、施工、监理等单位制定工程恢复方案，并对应急抢险工作进行后评估。</w:t>
      </w:r>
    </w:p>
    <w:p>
      <w:pPr>
        <w:numPr>
          <w:ilvl w:val="0"/>
          <w:numId w:val="1"/>
        </w:numPr>
        <w:adjustRightInd w:val="0"/>
        <w:snapToGrid w:val="0"/>
        <w:spacing w:line="570" w:lineRule="exact"/>
        <w:ind w:left="0"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依法发包给两个及两个以上施工单位的工程，不同施工单位在同一施工现场使用多台塔式起重机作业时，建设单位应当协调组织制定防止塔式起重机相互碰撞的安全措施。</w:t>
      </w:r>
    </w:p>
    <w:p>
      <w:pPr>
        <w:tabs>
          <w:tab w:val="left" w:pos="4000"/>
        </w:tabs>
        <w:adjustRightInd w:val="0"/>
        <w:snapToGrid w:val="0"/>
        <w:spacing w:line="570" w:lineRule="exact"/>
        <w:ind w:firstLine="640" w:firstLineChars="200"/>
        <w:rPr>
          <w:rFonts w:ascii="Times New Roman" w:hAnsi="Times New Roman" w:eastAsia="方正楷体_GBK"/>
          <w:sz w:val="32"/>
          <w:szCs w:val="32"/>
        </w:rPr>
      </w:pPr>
      <w:r>
        <w:rPr>
          <w:rFonts w:hint="eastAsia" w:ascii="Times New Roman" w:hAnsi="Times New Roman" w:eastAsia="方正楷体_GBK"/>
          <w:sz w:val="32"/>
          <w:szCs w:val="32"/>
        </w:rPr>
        <w:t>二、监理单位的安全生产责任</w:t>
      </w:r>
    </w:p>
    <w:p>
      <w:pPr>
        <w:numPr>
          <w:ilvl w:val="0"/>
          <w:numId w:val="2"/>
        </w:numPr>
        <w:adjustRightInd w:val="0"/>
        <w:snapToGrid w:val="0"/>
        <w:spacing w:line="57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编制包括安全监理内容的项目监理规划，明确安全监理的范围、内容、工作程序和制度措施，以及人员配备计划和职责等。</w:t>
      </w:r>
    </w:p>
    <w:p>
      <w:pPr>
        <w:numPr>
          <w:ilvl w:val="0"/>
          <w:numId w:val="2"/>
        </w:numPr>
        <w:adjustRightInd w:val="0"/>
        <w:snapToGrid w:val="0"/>
        <w:spacing w:line="57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监理单位应当结合危大工程专项施工方案编制监理实施细则，并对危大工程施工实施专项巡视检查。实施细则应当明确安全监理的方法、措施和控制要点，以及对施工单位安全技术措施的检查方案。</w:t>
      </w:r>
    </w:p>
    <w:p>
      <w:pPr>
        <w:numPr>
          <w:ilvl w:val="0"/>
          <w:numId w:val="2"/>
        </w:numPr>
        <w:adjustRightInd w:val="0"/>
        <w:snapToGrid w:val="0"/>
        <w:spacing w:line="57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审查施工组织设计中的安全技术措施或者专项施工方案是否符合工程建设强制性标准。</w:t>
      </w:r>
    </w:p>
    <w:p>
      <w:pPr>
        <w:numPr>
          <w:ilvl w:val="0"/>
          <w:numId w:val="2"/>
        </w:numPr>
        <w:adjustRightInd w:val="0"/>
        <w:snapToGrid w:val="0"/>
        <w:spacing w:line="57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检查施工单位在工程项目上的安全生产规章制度和安全监管机构的建立、健全及专职安全生产管理人员配备情况，督促施工单位检查各分包单位的安全生产规章制度的建立情况。</w:t>
      </w:r>
    </w:p>
    <w:p>
      <w:pPr>
        <w:numPr>
          <w:ilvl w:val="0"/>
          <w:numId w:val="2"/>
        </w:numPr>
        <w:adjustRightInd w:val="0"/>
        <w:snapToGrid w:val="0"/>
        <w:spacing w:line="57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审查施工单位资质和安全生产许可证是否合法有效。</w:t>
      </w:r>
    </w:p>
    <w:p>
      <w:pPr>
        <w:numPr>
          <w:ilvl w:val="0"/>
          <w:numId w:val="2"/>
        </w:numPr>
        <w:adjustRightInd w:val="0"/>
        <w:snapToGrid w:val="0"/>
        <w:spacing w:line="57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审查项目经理和专职安全生产管理人员是否具备合法资格，是否与投标文件相一致。</w:t>
      </w:r>
    </w:p>
    <w:p>
      <w:pPr>
        <w:numPr>
          <w:ilvl w:val="0"/>
          <w:numId w:val="2"/>
        </w:numPr>
        <w:adjustRightInd w:val="0"/>
        <w:snapToGrid w:val="0"/>
        <w:spacing w:line="57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审核特种作业人员的特种作业操作资格证书是否合法有效。</w:t>
      </w:r>
    </w:p>
    <w:p>
      <w:pPr>
        <w:numPr>
          <w:ilvl w:val="0"/>
          <w:numId w:val="2"/>
        </w:numPr>
        <w:adjustRightInd w:val="0"/>
        <w:snapToGrid w:val="0"/>
        <w:spacing w:line="57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审核施工单位应急救援预案和安全防护、文明施工措施费用使用计划。</w:t>
      </w:r>
    </w:p>
    <w:p>
      <w:pPr>
        <w:numPr>
          <w:ilvl w:val="0"/>
          <w:numId w:val="2"/>
        </w:numPr>
        <w:adjustRightInd w:val="0"/>
        <w:snapToGrid w:val="0"/>
        <w:spacing w:line="57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监督施工单位按照施工组织设计中的安全技术措施和专项施工方案组织施工。</w:t>
      </w:r>
    </w:p>
    <w:p>
      <w:pPr>
        <w:numPr>
          <w:ilvl w:val="0"/>
          <w:numId w:val="2"/>
        </w:numPr>
        <w:adjustRightInd w:val="0"/>
        <w:snapToGrid w:val="0"/>
        <w:spacing w:line="57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在实施监理过程中，发现存在安全事故隐患、未按照危大工程专项施工方案施工的，应当要求施工单位整改；情况严重的，应当要求施工单位暂时停止施工，并及时报告建设单位。施工单位拒不整改或者不停止施工的，应当及时向有关主管部门报告。</w:t>
      </w:r>
    </w:p>
    <w:p>
      <w:pPr>
        <w:numPr>
          <w:ilvl w:val="0"/>
          <w:numId w:val="2"/>
        </w:numPr>
        <w:adjustRightInd w:val="0"/>
        <w:snapToGrid w:val="0"/>
        <w:spacing w:line="57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定期巡视检查施工过程中的危险性较大工程作业情况。</w:t>
      </w:r>
    </w:p>
    <w:p>
      <w:pPr>
        <w:numPr>
          <w:ilvl w:val="0"/>
          <w:numId w:val="2"/>
        </w:numPr>
        <w:adjustRightInd w:val="0"/>
        <w:snapToGrid w:val="0"/>
        <w:spacing w:line="57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核查施工现场施工起重机械、整体提升脚手架、模板等自升式架设设施和安全设施的验收手续。</w:t>
      </w:r>
    </w:p>
    <w:p>
      <w:pPr>
        <w:numPr>
          <w:ilvl w:val="0"/>
          <w:numId w:val="2"/>
        </w:numPr>
        <w:adjustRightInd w:val="0"/>
        <w:snapToGrid w:val="0"/>
        <w:spacing w:line="57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检查施工现场各种安全标志和安全防护措施是否符合强制性标准要求，并检查安全生产费用的使用情况。</w:t>
      </w:r>
    </w:p>
    <w:p>
      <w:pPr>
        <w:numPr>
          <w:ilvl w:val="0"/>
          <w:numId w:val="2"/>
        </w:numPr>
        <w:adjustRightInd w:val="0"/>
        <w:snapToGrid w:val="0"/>
        <w:spacing w:line="57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督促施工单位进行安全自查工作，并对施工单位自查情况进行抽查，参加建设单位组织的安全生产专项检查。</w:t>
      </w:r>
    </w:p>
    <w:p>
      <w:pPr>
        <w:numPr>
          <w:ilvl w:val="0"/>
          <w:numId w:val="2"/>
        </w:numPr>
        <w:adjustRightInd w:val="0"/>
        <w:snapToGrid w:val="0"/>
        <w:spacing w:line="57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按照规定对建筑起重机械，审核特种设备制造许可证、产品合格证、制造监督检验证明、备案证明等文件；审核安装单位、使用单位的资质证书、安全生产许可证和特种作业人员的特种作业操作资格证书；审核安装和拆卸专项施工方案；监督安装、拆卸单位执行专项施工方案情况，监督检查使用情况；发现存在生产安全事故隐患的，应当要求安装单位、使用单位限期整改，对安装单位、使用单位拒不整改的，及时向建设单位报告等。</w:t>
      </w:r>
    </w:p>
    <w:p>
      <w:pPr>
        <w:numPr>
          <w:ilvl w:val="0"/>
          <w:numId w:val="2"/>
        </w:numPr>
        <w:adjustRightInd w:val="0"/>
        <w:snapToGrid w:val="0"/>
        <w:spacing w:line="57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对于按照规定需要验收的危大工程，应当组织相关人员进行验收。</w:t>
      </w:r>
    </w:p>
    <w:p>
      <w:pPr>
        <w:numPr>
          <w:ilvl w:val="0"/>
          <w:numId w:val="2"/>
        </w:numPr>
        <w:adjustRightInd w:val="0"/>
        <w:snapToGrid w:val="0"/>
        <w:spacing w:line="57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按照规定建立危大工程安全管理档案，将监理实施细则、专项施工方案审查、专项巡视检查、验收及整改等相关资料纳入档案管理。</w:t>
      </w:r>
    </w:p>
    <w:p>
      <w:pPr>
        <w:tabs>
          <w:tab w:val="left" w:pos="4000"/>
        </w:tabs>
        <w:adjustRightInd w:val="0"/>
        <w:snapToGrid w:val="0"/>
        <w:spacing w:line="570" w:lineRule="exact"/>
        <w:ind w:firstLine="640" w:firstLineChars="200"/>
        <w:rPr>
          <w:rFonts w:ascii="Times New Roman" w:hAnsi="Times New Roman" w:eastAsia="方正楷体_GBK"/>
          <w:sz w:val="32"/>
          <w:szCs w:val="32"/>
        </w:rPr>
      </w:pPr>
      <w:r>
        <w:rPr>
          <w:rFonts w:hint="eastAsia" w:ascii="Times New Roman" w:hAnsi="Times New Roman" w:eastAsia="方正楷体_GBK"/>
          <w:sz w:val="32"/>
          <w:szCs w:val="32"/>
        </w:rPr>
        <w:t>三、施工单位的安全生产责任</w:t>
      </w:r>
    </w:p>
    <w:p>
      <w:pPr>
        <w:adjustRightInd w:val="0"/>
        <w:snapToGrid w:val="0"/>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具备国家规定的注册资本、专业技术人员、技术装备和安全生产等条件，依法取得相应等级的资质证书，并在其资质等级许可的范围内承揽工程。</w:t>
      </w:r>
    </w:p>
    <w:p>
      <w:pPr>
        <w:adjustRightInd w:val="0"/>
        <w:snapToGrid w:val="0"/>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建立健全并落实全员安全生产责任制度和安全生产教育培训制度，加强安全生产标准化建设，制定安全生产规章制度和操作规程，保证本单位安全生产条件所需资金的投入，对所承担的建设工程进行定期和专项安全检查，并做好安全检查记录。</w:t>
      </w:r>
    </w:p>
    <w:p>
      <w:pPr>
        <w:adjustRightInd w:val="0"/>
        <w:snapToGrid w:val="0"/>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w:t>
      </w:r>
      <w:r>
        <w:rPr>
          <w:rFonts w:hint="eastAsia" w:ascii="Times New Roman" w:hAnsi="Times New Roman" w:eastAsia="方正仿宋_GBK"/>
          <w:sz w:val="32"/>
          <w:szCs w:val="32"/>
        </w:rPr>
        <w:t>项目负责人应当由取得相应执业资格的人员担任，对建设工程项目的施工安全负责，落实安全生产责任制度、安全生产规章制度和操作规程，确保安全生产费用的有效使用，组织建立并落实安全风险分级管控和隐患排查治理双重预防工作机制，根据工程的特点组织制定安全施工措施，消除安全事故隐患，及时、如实报告生产安全事故。</w:t>
      </w:r>
    </w:p>
    <w:p>
      <w:pPr>
        <w:adjustRightInd w:val="0"/>
        <w:snapToGrid w:val="0"/>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w:t>
      </w:r>
      <w:r>
        <w:rPr>
          <w:rFonts w:hint="eastAsia" w:ascii="Times New Roman" w:hAnsi="Times New Roman" w:eastAsia="方正仿宋_GBK"/>
          <w:sz w:val="32"/>
          <w:szCs w:val="32"/>
        </w:rPr>
        <w:t>对列入建设工程概算的安全作业环境及安全施工措施所需费用，应当用于施工安全防护用具及设施的采购和更新、安全施工措施的落实、安全生产条件的改善，不得挪作他用。</w:t>
      </w:r>
    </w:p>
    <w:p>
      <w:pPr>
        <w:adjustRightInd w:val="0"/>
        <w:snapToGrid w:val="0"/>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5.</w:t>
      </w:r>
      <w:r>
        <w:rPr>
          <w:rFonts w:hint="eastAsia" w:ascii="Times New Roman" w:hAnsi="Times New Roman" w:eastAsia="方正仿宋_GBK"/>
          <w:sz w:val="32"/>
          <w:szCs w:val="32"/>
        </w:rPr>
        <w:t>设立安全生产管理机构，配备专职安全生产管理人员。专职安全生产管理人员负责对安全生产进行现场监督检查。发现安全事故隐患，应当及时向项目负责人和安全生产管理机构报告；对违章指挥、违章操作的，应当立即制止。</w:t>
      </w:r>
    </w:p>
    <w:p>
      <w:pPr>
        <w:adjustRightInd w:val="0"/>
        <w:snapToGrid w:val="0"/>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6.</w:t>
      </w:r>
      <w:r>
        <w:rPr>
          <w:rFonts w:hint="eastAsia" w:ascii="Times New Roman" w:hAnsi="Times New Roman" w:eastAsia="方正仿宋_GBK"/>
          <w:sz w:val="32"/>
          <w:szCs w:val="32"/>
        </w:rPr>
        <w:t>专职安全生产管理人员需经建设主管部门或者其他有关部门安全生产考核合格，并取得安全生产考核合格证书。企业安全生产管理机构专职安全生产管理人员的配备应满足相关要求。</w:t>
      </w:r>
    </w:p>
    <w:p>
      <w:pPr>
        <w:adjustRightInd w:val="0"/>
        <w:snapToGrid w:val="0"/>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7.</w:t>
      </w:r>
      <w:r>
        <w:rPr>
          <w:rFonts w:hint="eastAsia" w:ascii="Times New Roman" w:hAnsi="Times New Roman" w:eastAsia="方正仿宋_GBK"/>
          <w:sz w:val="32"/>
          <w:szCs w:val="32"/>
        </w:rPr>
        <w:t>建设工程实行施工总承包的，由总承包单位对施工现场的安全生产负总责。总承包单位依法将建设工程分包给其他单位的，分包合同中应当明确各自的安全生产方面的权利、义务。总承包单位和分包单位对分包工程的安全生产承担连带责任。分包单位应当服从总承包单位的安全生产管理，分包单位不服从管理导致生产安全事故的，由分包单位承担主要责任。</w:t>
      </w:r>
    </w:p>
    <w:p>
      <w:pPr>
        <w:adjustRightInd w:val="0"/>
        <w:snapToGrid w:val="0"/>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8.</w:t>
      </w:r>
      <w:r>
        <w:rPr>
          <w:rFonts w:hint="eastAsia" w:ascii="Times New Roman" w:hAnsi="Times New Roman" w:eastAsia="方正仿宋_GBK"/>
          <w:sz w:val="32"/>
          <w:szCs w:val="32"/>
        </w:rPr>
        <w:t>特种作业人员，必须按照国家有关规定经过专门的安全作业培训，并取得特种作业操作资格证书后，方可上岗作业。</w:t>
      </w:r>
    </w:p>
    <w:p>
      <w:pPr>
        <w:adjustRightInd w:val="0"/>
        <w:snapToGrid w:val="0"/>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9.</w:t>
      </w:r>
      <w:r>
        <w:rPr>
          <w:rFonts w:hint="eastAsia" w:ascii="Times New Roman" w:hAnsi="Times New Roman" w:eastAsia="方正仿宋_GBK"/>
          <w:sz w:val="32"/>
          <w:szCs w:val="32"/>
        </w:rPr>
        <w:t>在施工组织设计中编制安全技术措施和施工现场临时用电方案。</w:t>
      </w:r>
    </w:p>
    <w:p>
      <w:pPr>
        <w:adjustRightInd w:val="0"/>
        <w:snapToGrid w:val="0"/>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10.</w:t>
      </w:r>
      <w:r>
        <w:rPr>
          <w:rFonts w:hint="eastAsia" w:ascii="Times New Roman" w:hAnsi="Times New Roman" w:eastAsia="方正仿宋_GBK"/>
          <w:sz w:val="32"/>
          <w:szCs w:val="32"/>
        </w:rPr>
        <w:t>建设工程施工前，施工单位负责项目管理的技术人员应当对有关安全施工的技术要求向施工作业班组、作业人员作出详细说明，并由双方签字确认。</w:t>
      </w:r>
    </w:p>
    <w:p>
      <w:pPr>
        <w:adjustRightInd w:val="0"/>
        <w:snapToGrid w:val="0"/>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11.</w:t>
      </w:r>
      <w:r>
        <w:rPr>
          <w:rFonts w:hint="eastAsia" w:ascii="Times New Roman" w:hAnsi="Times New Roman" w:eastAsia="方正仿宋_GBK"/>
          <w:sz w:val="32"/>
          <w:szCs w:val="32"/>
        </w:rPr>
        <w:t>在危险部位，设置明显的安全警示标志。安全警示标志必须符合国家标准。施工单位应当根据不同施工阶段和周围环境及季节、气候的变化，在施工现场采取相应的安全施工措施。施工现场暂时停止施工的，施工单位应当做好现场防护。</w:t>
      </w:r>
    </w:p>
    <w:p>
      <w:pPr>
        <w:adjustRightInd w:val="0"/>
        <w:snapToGrid w:val="0"/>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12.</w:t>
      </w:r>
      <w:r>
        <w:rPr>
          <w:rFonts w:hint="eastAsia" w:ascii="Times New Roman" w:hAnsi="Times New Roman" w:eastAsia="方正仿宋_GBK"/>
          <w:sz w:val="32"/>
          <w:szCs w:val="32"/>
        </w:rPr>
        <w:t>将施工现场的办公、生活区与作业区分开设置，并保持安全距离；办公、生活区的选址应当符合安全性要求。职工的膳食、饮水、休息场所等应当符合卫生标准。施工单位不得在尚未竣工的建筑物内设置员工集体宿舍。施工现场临时搭建的建筑物应当符合安全使用要求。施工现场使用的装配式活动房屋应当具有产品合格证。</w:t>
      </w:r>
    </w:p>
    <w:p>
      <w:pPr>
        <w:adjustRightInd w:val="0"/>
        <w:snapToGrid w:val="0"/>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13.</w:t>
      </w:r>
      <w:r>
        <w:rPr>
          <w:rFonts w:hint="eastAsia" w:ascii="Times New Roman" w:hAnsi="Times New Roman" w:eastAsia="方正仿宋_GBK"/>
          <w:sz w:val="32"/>
          <w:szCs w:val="32"/>
        </w:rPr>
        <w:t>对因建设工程施工可能造成损害的毗邻建筑物、构筑物和地下管线等，应当采取专项防护措施。施工单位应当遵守有关环境保护法律、法规的规定，在施工现场采取措施，防止或者减少粉尘、废气、废水、固体废物、噪声、振动和施工照明对人和环境的危害和污染。在城市市区内的建设工程，施工单位应当对施工现场实行封闭围挡。</w:t>
      </w:r>
    </w:p>
    <w:p>
      <w:pPr>
        <w:adjustRightInd w:val="0"/>
        <w:snapToGrid w:val="0"/>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14.</w:t>
      </w:r>
      <w:r>
        <w:rPr>
          <w:rFonts w:hint="eastAsia" w:ascii="Times New Roman" w:hAnsi="Times New Roman" w:eastAsia="方正仿宋_GBK"/>
          <w:sz w:val="32"/>
          <w:szCs w:val="32"/>
        </w:rPr>
        <w:t>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p>
      <w:pPr>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15.</w:t>
      </w:r>
      <w:r>
        <w:rPr>
          <w:rFonts w:hint="eastAsia" w:ascii="Times New Roman" w:hAnsi="Times New Roman" w:eastAsia="方正仿宋_GBK"/>
          <w:sz w:val="32"/>
          <w:szCs w:val="32"/>
        </w:rPr>
        <w:t>进行爆破、吊装、动火、临时用电以及其他危险作业，应当安排专门人员进行现场安全管理，确保操作规程的遵守和安全措施的落实。</w:t>
      </w:r>
    </w:p>
    <w:p>
      <w:pPr>
        <w:adjustRightInd w:val="0"/>
        <w:snapToGrid w:val="0"/>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16.</w:t>
      </w:r>
      <w:r>
        <w:rPr>
          <w:rFonts w:hint="eastAsia" w:ascii="Times New Roman" w:hAnsi="Times New Roman" w:eastAsia="方正仿宋_GBK"/>
          <w:sz w:val="32"/>
          <w:szCs w:val="32"/>
        </w:rPr>
        <w:t>向作业人员提供安全防护用具和安全防护服装，并书面告知危险岗位的操作规程和违章操作的危害。</w:t>
      </w:r>
    </w:p>
    <w:p>
      <w:pPr>
        <w:adjustRightInd w:val="0"/>
        <w:snapToGrid w:val="0"/>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17.</w:t>
      </w:r>
      <w:r>
        <w:rPr>
          <w:rFonts w:hint="eastAsia" w:ascii="Times New Roman" w:hAnsi="Times New Roman" w:eastAsia="方正仿宋_GBK"/>
          <w:sz w:val="32"/>
          <w:szCs w:val="32"/>
        </w:rPr>
        <w:t>按照规定在“甘肃省建筑施工质量安全管理系统”（以下简称“智慧质安平台”）中及时细化、补充危大工程清单及其安全管理措施等资料。</w:t>
      </w:r>
    </w:p>
    <w:p>
      <w:pPr>
        <w:adjustRightInd w:val="0"/>
        <w:snapToGrid w:val="0"/>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18.</w:t>
      </w:r>
      <w:r>
        <w:rPr>
          <w:rFonts w:hint="eastAsia" w:ascii="Times New Roman" w:hAnsi="Times New Roman" w:eastAsia="方正仿宋_GBK"/>
          <w:sz w:val="32"/>
          <w:szCs w:val="32"/>
        </w:rPr>
        <w:t>按照规定，对危大工程的专项施工方案，组织编制、审核；对超过一定规模的危大工程的专项施工方案，组织召开专家论证会，根据专家意见修改完善或重新组织专家论证；</w:t>
      </w:r>
    </w:p>
    <w:p>
      <w:pPr>
        <w:adjustRightInd w:val="0"/>
        <w:snapToGrid w:val="0"/>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19.</w:t>
      </w:r>
      <w:r>
        <w:rPr>
          <w:rFonts w:hint="eastAsia" w:ascii="Times New Roman" w:hAnsi="Times New Roman" w:eastAsia="方正仿宋_GBK"/>
          <w:sz w:val="32"/>
          <w:szCs w:val="32"/>
        </w:rPr>
        <w:t>在施工现场显著位置公告危大工程名称、施工时间和具体责任人员，并在危险区域设置安全警示标志。</w:t>
      </w:r>
    </w:p>
    <w:p>
      <w:pPr>
        <w:adjustRightInd w:val="0"/>
        <w:snapToGrid w:val="0"/>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20.</w:t>
      </w:r>
      <w:r>
        <w:rPr>
          <w:rFonts w:hint="eastAsia" w:ascii="Times New Roman" w:hAnsi="Times New Roman" w:eastAsia="方正仿宋_GBK"/>
          <w:sz w:val="32"/>
          <w:szCs w:val="32"/>
        </w:rPr>
        <w:t>危大工程实施前，编制人员或者项目技术负责人应当向施工现场管理人员进行方案交底。施工现场管理人员应当向作业人员进行安全技术交底，并由双方和项目专职安全生产管理人员共同签字确认。</w:t>
      </w:r>
    </w:p>
    <w:p>
      <w:pPr>
        <w:adjustRightInd w:val="0"/>
        <w:snapToGrid w:val="0"/>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21.</w:t>
      </w:r>
      <w:r>
        <w:rPr>
          <w:rFonts w:hint="eastAsia" w:ascii="Times New Roman" w:hAnsi="Times New Roman" w:eastAsia="方正仿宋_GBK"/>
          <w:sz w:val="32"/>
          <w:szCs w:val="32"/>
        </w:rPr>
        <w:t>严格按照危大工程专项施工方案组织施工，不得擅自修改专项施工方案。因规划调整、设计变更等原因确需调整的，修改后的专项施工方案应当按照本规定重新审核和论证。</w:t>
      </w:r>
    </w:p>
    <w:p>
      <w:pPr>
        <w:adjustRightInd w:val="0"/>
        <w:snapToGrid w:val="0"/>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22.</w:t>
      </w:r>
      <w:r>
        <w:rPr>
          <w:rFonts w:hint="eastAsia" w:ascii="Times New Roman" w:hAnsi="Times New Roman" w:eastAsia="方正仿宋_GBK"/>
          <w:sz w:val="32"/>
          <w:szCs w:val="32"/>
        </w:rPr>
        <w:t>对危大工程施工作业人员进行登记，项目负责人应当在施工现场履职。项目专职安全生产管理人员应当对专项施工方案实施情况进行现场监督，对未按照专项施工方案施工的，应当要求立即整改，并及时报告项目负责人，项目负责人应当及时组织限期整改。</w:t>
      </w:r>
    </w:p>
    <w:p>
      <w:pPr>
        <w:adjustRightInd w:val="0"/>
        <w:snapToGrid w:val="0"/>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23.</w:t>
      </w:r>
      <w:r>
        <w:rPr>
          <w:rFonts w:hint="eastAsia" w:ascii="Times New Roman" w:hAnsi="Times New Roman" w:eastAsia="方正仿宋_GBK"/>
          <w:sz w:val="32"/>
          <w:szCs w:val="32"/>
        </w:rPr>
        <w:t>按照规定对危大工程进行施工监测和安全巡视，发现危及人身安全的紧急情况，应当立即组织作业人员撤离危险区域。</w:t>
      </w:r>
    </w:p>
    <w:p>
      <w:pPr>
        <w:adjustRightInd w:val="0"/>
        <w:snapToGrid w:val="0"/>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24.</w:t>
      </w:r>
      <w:r>
        <w:rPr>
          <w:rFonts w:hint="eastAsia" w:ascii="Times New Roman" w:hAnsi="Times New Roman" w:eastAsia="方正仿宋_GBK"/>
          <w:sz w:val="32"/>
          <w:szCs w:val="32"/>
        </w:rPr>
        <w:t>危大工程验收合格后，在施工现场明显位置设置验收标识牌，公示验收时间及责任人员。</w:t>
      </w:r>
    </w:p>
    <w:p>
      <w:pPr>
        <w:adjustRightInd w:val="0"/>
        <w:snapToGrid w:val="0"/>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25.</w:t>
      </w:r>
      <w:r>
        <w:rPr>
          <w:rFonts w:hint="eastAsia" w:ascii="Times New Roman" w:hAnsi="Times New Roman" w:eastAsia="方正仿宋_GBK"/>
          <w:sz w:val="32"/>
          <w:szCs w:val="32"/>
        </w:rPr>
        <w:t>按照规定运用“智慧质安平台“对超过一定规模的危大工程进行动态管理，及时上传专项施工方案专家论证会、安全技术交底、上月专项施工方案的实施情况、验收等资料。</w:t>
      </w:r>
    </w:p>
    <w:p>
      <w:pPr>
        <w:adjustRightInd w:val="0"/>
        <w:snapToGrid w:val="0"/>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26.</w:t>
      </w:r>
      <w:r>
        <w:rPr>
          <w:rFonts w:hint="eastAsia" w:ascii="Times New Roman" w:hAnsi="Times New Roman" w:eastAsia="方正仿宋_GBK"/>
          <w:sz w:val="32"/>
          <w:szCs w:val="32"/>
        </w:rPr>
        <w:t>按照规定建立危大工程安全管理档案，将专项施工方案及审核、专家论证、交底、现场检查、验收及整改等相关资料纳入档案管理。</w:t>
      </w:r>
    </w:p>
    <w:p>
      <w:pPr>
        <w:adjustRightInd w:val="0"/>
        <w:snapToGrid w:val="0"/>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27.</w:t>
      </w:r>
      <w:r>
        <w:rPr>
          <w:rFonts w:hint="eastAsia" w:ascii="Times New Roman" w:hAnsi="Times New Roman" w:eastAsia="方正仿宋_GBK"/>
          <w:sz w:val="32"/>
          <w:szCs w:val="32"/>
        </w:rPr>
        <w:t>采购、租赁的安全防护用具、机械设备、施工机具及配件，应当具有生产</w:t>
      </w:r>
      <w:r>
        <w:rPr>
          <w:rFonts w:ascii="Times New Roman" w:hAnsi="Times New Roman" w:eastAsia="方正仿宋_GBK"/>
          <w:sz w:val="32"/>
          <w:szCs w:val="32"/>
        </w:rPr>
        <w:t>(</w:t>
      </w:r>
      <w:r>
        <w:rPr>
          <w:rFonts w:hint="eastAsia" w:ascii="Times New Roman" w:hAnsi="Times New Roman" w:eastAsia="方正仿宋_GBK"/>
          <w:sz w:val="32"/>
          <w:szCs w:val="32"/>
        </w:rPr>
        <w:t>制造</w:t>
      </w:r>
      <w:r>
        <w:rPr>
          <w:rFonts w:ascii="Times New Roman" w:hAnsi="Times New Roman" w:eastAsia="方正仿宋_GBK"/>
          <w:sz w:val="32"/>
          <w:szCs w:val="32"/>
        </w:rPr>
        <w:t>)</w:t>
      </w:r>
      <w:r>
        <w:rPr>
          <w:rFonts w:hint="eastAsia" w:ascii="Times New Roman" w:hAnsi="Times New Roman" w:eastAsia="方正仿宋_GBK"/>
          <w:sz w:val="32"/>
          <w:szCs w:val="32"/>
        </w:rPr>
        <w:t>许可证、产品合格证等，并在进入施工现场前进行查验。施工现场的安全防护用具、机械设备、施工机具及配件必须由专人管理，定期进行检查、维修和保养，建立相应的资料档案，并按照国家有关规定及时报废。</w:t>
      </w:r>
    </w:p>
    <w:p>
      <w:pPr>
        <w:adjustRightInd w:val="0"/>
        <w:snapToGrid w:val="0"/>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28.</w:t>
      </w:r>
      <w:r>
        <w:rPr>
          <w:rFonts w:hint="eastAsia" w:ascii="Times New Roman" w:hAnsi="Times New Roman" w:eastAsia="方正仿宋_GBK"/>
          <w:sz w:val="32"/>
          <w:szCs w:val="32"/>
        </w:rPr>
        <w:t>在使用施工起重机械和整体提升脚手架、模板等自升式架设设施前，应当组织有关单位进行验收，也可以委托具有相应资质的检验检测机构进行验收；使用承租的机械设备和施工机具及配件的，由施工总承包单位、分包单位、出租单位和安装单位共同进行验收。验收合格的方可使用。《特种设备安全监察条例》规定的施工起重机械，在验收前应当经有相应资质的检验检测机构监督检验合格。</w:t>
      </w:r>
    </w:p>
    <w:p>
      <w:pPr>
        <w:adjustRightInd w:val="0"/>
        <w:snapToGrid w:val="0"/>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29.</w:t>
      </w:r>
      <w:r>
        <w:rPr>
          <w:rFonts w:hint="eastAsia" w:ascii="Times New Roman" w:hAnsi="Times New Roman" w:eastAsia="方正仿宋_GBK"/>
          <w:sz w:val="32"/>
          <w:szCs w:val="32"/>
        </w:rPr>
        <w:t>自施工起重机械和整体提升脚手架、模板等自升式架设设施验收合格之日起</w:t>
      </w:r>
      <w:r>
        <w:rPr>
          <w:rFonts w:ascii="Times New Roman" w:hAnsi="Times New Roman" w:eastAsia="方正仿宋_GBK"/>
          <w:sz w:val="32"/>
          <w:szCs w:val="32"/>
        </w:rPr>
        <w:t>30</w:t>
      </w:r>
      <w:r>
        <w:rPr>
          <w:rFonts w:hint="eastAsia" w:ascii="Times New Roman" w:hAnsi="Times New Roman" w:eastAsia="方正仿宋_GBK"/>
          <w:sz w:val="32"/>
          <w:szCs w:val="32"/>
        </w:rPr>
        <w:t>日内，向建设行政主管部门或者其他有关部门登记。登记标志应当置于或者附着于该设备的显著位置。</w:t>
      </w:r>
    </w:p>
    <w:p>
      <w:pPr>
        <w:adjustRightInd w:val="0"/>
        <w:snapToGrid w:val="0"/>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30.</w:t>
      </w:r>
      <w:r>
        <w:rPr>
          <w:rFonts w:hint="eastAsia" w:ascii="Times New Roman" w:hAnsi="Times New Roman" w:eastAsia="方正仿宋_GBK"/>
          <w:sz w:val="32"/>
          <w:szCs w:val="32"/>
        </w:rPr>
        <w:t>对建筑起重机械，采取与阶段、环境相对应的安全防护措施；制定生产安全事故应急救援预案；设置相应的设备管理机构或者配备专职的设备管理人员；指定专职设备管理人员、专职安全生产管理人员进行现场监督检查；出现故障或者发生异常情况的，立即停止使用，消除故障和事故隐患后，方可重新投入使用。</w:t>
      </w:r>
    </w:p>
    <w:p>
      <w:pPr>
        <w:adjustRightInd w:val="0"/>
        <w:snapToGrid w:val="0"/>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31.</w:t>
      </w:r>
      <w:r>
        <w:rPr>
          <w:rFonts w:hint="eastAsia" w:ascii="Times New Roman" w:hAnsi="Times New Roman" w:eastAsia="方正仿宋_GBK"/>
          <w:sz w:val="32"/>
          <w:szCs w:val="32"/>
        </w:rPr>
        <w:t>对在用的建筑起重机械及其安全保护装置、吊具、索具等进行经常性和定期的检查、维护和保养，并做好记录。</w:t>
      </w:r>
    </w:p>
    <w:p>
      <w:pPr>
        <w:adjustRightInd w:val="0"/>
        <w:snapToGrid w:val="0"/>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32.</w:t>
      </w:r>
      <w:r>
        <w:rPr>
          <w:rFonts w:hint="eastAsia" w:ascii="Times New Roman" w:hAnsi="Times New Roman" w:eastAsia="方正仿宋_GBK"/>
          <w:sz w:val="32"/>
          <w:szCs w:val="32"/>
        </w:rPr>
        <w:t>建筑起重机械在使用过程中需要附着的，应当委托原安装单位或者具有相应资质的安装单位按照专项施工方案实施，并按照本规定第十六条规定组织验收。验收合格后方可投入使用。建筑起重机械在使用过程中需要顶升的，应当委托原安装单位或者具有相应资质的安装单位按照专项施工方案实施后，即可投入使用。</w:t>
      </w:r>
    </w:p>
    <w:p>
      <w:pPr>
        <w:adjustRightInd w:val="0"/>
        <w:snapToGrid w:val="0"/>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33.</w:t>
      </w:r>
      <w:r>
        <w:rPr>
          <w:rFonts w:hint="eastAsia" w:ascii="Times New Roman" w:hAnsi="Times New Roman" w:eastAsia="方正仿宋_GBK"/>
          <w:sz w:val="32"/>
          <w:szCs w:val="32"/>
        </w:rPr>
        <w:t>对建筑起重机械，向安装单位提供拟安装设备位置的基础施工资料，确保建筑起重机械进场安装、拆卸所需的施工条件；审核安装单位的资质证书、安全生产许可证和特种作业人员的特种作业操作资格证书；审核安装单位制定的建筑起重机械安装、拆卸工程专项施工方案和生产安全事故应急救援预案；施工现场有多台塔式起重机作业时，应当组织制定并实施防止塔式起重机相互碰撞的安全措施。</w:t>
      </w:r>
    </w:p>
    <w:p>
      <w:pPr>
        <w:adjustRightInd w:val="0"/>
        <w:snapToGrid w:val="0"/>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34.</w:t>
      </w:r>
      <w:r>
        <w:rPr>
          <w:rFonts w:hint="eastAsia" w:ascii="Times New Roman" w:hAnsi="Times New Roman" w:eastAsia="方正仿宋_GBK"/>
          <w:sz w:val="32"/>
          <w:szCs w:val="32"/>
        </w:rPr>
        <w:t>施工单位的主要负责人、项目负责人、专职安全生产管理人员应当经建设行政主管部门或者其他有关部门考核合格后方可任职。施工单位应当对管理人员和作业人员每年至少进行一次安全生产教育培训，其教育培训情况记入个人工作档案。安全生产教育培训考核不合格的人员，不得上岗。</w:t>
      </w:r>
    </w:p>
    <w:p>
      <w:pPr>
        <w:adjustRightInd w:val="0"/>
        <w:snapToGrid w:val="0"/>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35.</w:t>
      </w:r>
      <w:r>
        <w:rPr>
          <w:rFonts w:hint="eastAsia" w:ascii="Times New Roman" w:hAnsi="Times New Roman" w:eastAsia="方正仿宋_GBK"/>
          <w:sz w:val="32"/>
          <w:szCs w:val="32"/>
        </w:rPr>
        <w:t>作业人员进入新的岗位或者新的施工现场前，应当接受安全生产教育培训。未经教育培训或者教育培训考核不合格的人员，不得上岗作业。施工单位在采用新技术、新工艺、新设备、新材料时，应当对作业人员进行相应的安全生产教育培训。</w:t>
      </w:r>
    </w:p>
    <w:p>
      <w:pPr>
        <w:adjustRightInd w:val="0"/>
        <w:snapToGrid w:val="0"/>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36.</w:t>
      </w:r>
      <w:r>
        <w:rPr>
          <w:rFonts w:hint="eastAsia" w:ascii="Times New Roman" w:hAnsi="Times New Roman" w:eastAsia="方正仿宋_GBK"/>
          <w:sz w:val="32"/>
          <w:szCs w:val="32"/>
        </w:rPr>
        <w:t>依法为职工参加工伤保险缴纳工伤保险费，为施工现场从事危险作业的人员办理意外伤害保险。</w:t>
      </w:r>
    </w:p>
    <w:p>
      <w:pPr>
        <w:adjustRightInd w:val="0"/>
        <w:snapToGrid w:val="0"/>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37.</w:t>
      </w:r>
      <w:r>
        <w:rPr>
          <w:rFonts w:hint="eastAsia" w:ascii="Times New Roman" w:hAnsi="Times New Roman" w:eastAsia="方正仿宋_GBK"/>
          <w:sz w:val="32"/>
          <w:szCs w:val="32"/>
        </w:rPr>
        <w:t>按照规定投保安全生产责任保险。</w:t>
      </w:r>
    </w:p>
    <w:p>
      <w:pPr>
        <w:adjustRightInd w:val="0"/>
        <w:snapToGrid w:val="0"/>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38.</w:t>
      </w:r>
      <w:r>
        <w:rPr>
          <w:rFonts w:hint="eastAsia" w:ascii="Times New Roman" w:hAnsi="Times New Roman" w:eastAsia="方正仿宋_GBK"/>
          <w:sz w:val="32"/>
          <w:szCs w:val="32"/>
        </w:rPr>
        <w:t>关注作业人员的身体、心理状况和行为习惯，加强对作业人员的心理疏导、精神慰藉，严格落实岗位安全生产责任，防范作业人员行为异常导致事故发生。</w:t>
      </w:r>
    </w:p>
    <w:p>
      <w:pPr>
        <w:adjustRightInd w:val="0"/>
        <w:snapToGrid w:val="0"/>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39.</w:t>
      </w:r>
      <w:r>
        <w:rPr>
          <w:rFonts w:hint="eastAsia" w:ascii="Times New Roman" w:hAnsi="Times New Roman" w:eastAsia="方正仿宋_GBK"/>
          <w:sz w:val="32"/>
          <w:szCs w:val="32"/>
        </w:rPr>
        <w:t>制定本单位生产安全事故应急救援预案，建立应急救援组织或者配备应急救援人员，配备必要的应急救援器材、设备，并定期组织演练。</w:t>
      </w:r>
    </w:p>
    <w:p>
      <w:pPr>
        <w:adjustRightInd w:val="0"/>
        <w:snapToGrid w:val="0"/>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40.</w:t>
      </w:r>
      <w:r>
        <w:rPr>
          <w:rFonts w:hint="eastAsia" w:ascii="Times New Roman" w:hAnsi="Times New Roman" w:eastAsia="方正仿宋_GBK"/>
          <w:sz w:val="32"/>
          <w:szCs w:val="32"/>
        </w:rPr>
        <w:t>根据建设工程施工的特点、范围，对施工现场易发生重大事故的部位、环节进行监控，制定施工现场生产安全事故应急救援预案。实行施工总承包的，由总承包单位统一组织编制建设工程生产安全事故应急救援预案，工程总承包单位和分包单位按照应急救援预案，各自建立应急救援组织或者配备应急救援人员，配备救援器材、设备，并定期组织演练。</w:t>
      </w:r>
    </w:p>
    <w:p>
      <w:pPr>
        <w:adjustRightInd w:val="0"/>
        <w:snapToGrid w:val="0"/>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41.</w:t>
      </w:r>
      <w:r>
        <w:rPr>
          <w:rFonts w:hint="eastAsia" w:ascii="Times New Roman" w:hAnsi="Times New Roman" w:eastAsia="方正仿宋_GBK"/>
          <w:sz w:val="32"/>
          <w:szCs w:val="32"/>
        </w:rPr>
        <w:t>发生生产安全事故，应当按照国家有关伤亡事故报告和调查处理的规定，及时、如实地向负责安全生产监督管理的部门、建设行政主管部门或者其他有关部门报告；特种设备发生事故的，还应当同时向特种设备安全监督管理部门报告。实行施工总承包的建设工程，由总承包单位负责上报事故。</w:t>
      </w:r>
    </w:p>
    <w:p>
      <w:pPr>
        <w:adjustRightInd w:val="0"/>
        <w:snapToGrid w:val="0"/>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42.</w:t>
      </w:r>
      <w:r>
        <w:rPr>
          <w:rFonts w:hint="eastAsia" w:ascii="Times New Roman" w:hAnsi="Times New Roman" w:eastAsia="方正仿宋_GBK"/>
          <w:sz w:val="32"/>
          <w:szCs w:val="32"/>
        </w:rPr>
        <w:t>发生生产安全事故后，施工单位应当采取措施防止事故扩大，保护事故现场。需要移动现场物品时，应当做出标记和书面记录，妥善保管有关证物。</w:t>
      </w:r>
    </w:p>
    <w:p>
      <w:pPr>
        <w:tabs>
          <w:tab w:val="left" w:pos="4000"/>
        </w:tabs>
        <w:adjustRightInd w:val="0"/>
        <w:snapToGrid w:val="0"/>
        <w:spacing w:line="570" w:lineRule="exact"/>
        <w:ind w:firstLine="640" w:firstLineChars="200"/>
        <w:rPr>
          <w:rFonts w:ascii="Times New Roman" w:hAnsi="Times New Roman" w:eastAsia="方正楷体_GBK"/>
          <w:sz w:val="32"/>
          <w:szCs w:val="32"/>
        </w:rPr>
      </w:pPr>
      <w:r>
        <w:rPr>
          <w:rFonts w:hint="eastAsia" w:ascii="Times New Roman" w:hAnsi="Times New Roman" w:eastAsia="方正楷体_GBK"/>
          <w:sz w:val="32"/>
          <w:szCs w:val="32"/>
        </w:rPr>
        <w:t>四、其它单位的安全生产责任</w:t>
      </w:r>
    </w:p>
    <w:p>
      <w:pPr>
        <w:numPr>
          <w:ilvl w:val="0"/>
          <w:numId w:val="3"/>
        </w:numPr>
        <w:adjustRightInd w:val="0"/>
        <w:snapToGrid w:val="0"/>
        <w:spacing w:line="570" w:lineRule="exact"/>
        <w:ind w:left="-10" w:firstLine="640"/>
        <w:rPr>
          <w:rFonts w:ascii="Times New Roman" w:hAnsi="Times New Roman" w:eastAsia="方正仿宋_GBK"/>
          <w:sz w:val="32"/>
          <w:szCs w:val="32"/>
        </w:rPr>
      </w:pPr>
      <w:r>
        <w:rPr>
          <w:rFonts w:hint="eastAsia" w:ascii="Times New Roman" w:hAnsi="Times New Roman" w:eastAsia="方正仿宋_GBK"/>
          <w:sz w:val="32"/>
          <w:szCs w:val="32"/>
        </w:rPr>
        <w:t>勘察单位应当按照法律、法规和工程建设强制性标准进行勘察，提供的勘察文件应当真实、准确，满足建设工程安全生产的需要。在勘察作业时，应当严格执行操作规程，采取措施保证各类管线、设施和周边建筑物、构筑物的安全。</w:t>
      </w:r>
    </w:p>
    <w:p>
      <w:pPr>
        <w:numPr>
          <w:ilvl w:val="0"/>
          <w:numId w:val="3"/>
        </w:numPr>
        <w:adjustRightInd w:val="0"/>
        <w:snapToGrid w:val="0"/>
        <w:spacing w:line="570" w:lineRule="exact"/>
        <w:ind w:left="-10" w:firstLine="640"/>
        <w:rPr>
          <w:rFonts w:ascii="Times New Roman" w:hAnsi="Times New Roman" w:eastAsia="方正仿宋_GBK"/>
          <w:sz w:val="32"/>
          <w:szCs w:val="32"/>
        </w:rPr>
      </w:pPr>
      <w:r>
        <w:rPr>
          <w:rFonts w:hint="eastAsia" w:ascii="Times New Roman" w:hAnsi="Times New Roman" w:eastAsia="方正仿宋_GBK"/>
          <w:sz w:val="32"/>
          <w:szCs w:val="32"/>
        </w:rPr>
        <w:t>设计单位应当按照法律、法规和工程建设强制性标准进行设计，防止因设计不合理导致生产安全事故的发生。应当考虑施工安全操作和防护的需要，对涉及施工安全的重点部位和环节在设计文件中注明，并对防范生产安全事故提出指导意见。采用新结构、新材料、新工艺的建设工程和特殊结构的建设工程，应当在设计中提出保障施工作业人员安全和预防生产安全事故的措施建议。</w:t>
      </w:r>
    </w:p>
    <w:p>
      <w:pPr>
        <w:numPr>
          <w:ilvl w:val="0"/>
          <w:numId w:val="3"/>
        </w:numPr>
        <w:adjustRightInd w:val="0"/>
        <w:snapToGrid w:val="0"/>
        <w:spacing w:line="570" w:lineRule="exact"/>
        <w:ind w:left="-10" w:firstLine="640"/>
        <w:rPr>
          <w:rFonts w:ascii="Times New Roman" w:hAnsi="Times New Roman" w:eastAsia="方正仿宋_GBK"/>
          <w:sz w:val="32"/>
          <w:szCs w:val="32"/>
        </w:rPr>
      </w:pPr>
      <w:r>
        <w:rPr>
          <w:rFonts w:hint="eastAsia" w:ascii="Times New Roman" w:hAnsi="Times New Roman" w:eastAsia="方正仿宋_GBK"/>
          <w:sz w:val="32"/>
          <w:szCs w:val="32"/>
        </w:rPr>
        <w:t>机械设备、施工机具的出租单位应提供相关制造许可证、产品合格证，对出租的机械设备和施工机具及配件的安全性能进行检测，在签订租赁协议时，应当出具检测合格证明检测合格证明。</w:t>
      </w:r>
    </w:p>
    <w:p>
      <w:pPr>
        <w:numPr>
          <w:ilvl w:val="0"/>
          <w:numId w:val="3"/>
        </w:numPr>
        <w:adjustRightInd w:val="0"/>
        <w:snapToGrid w:val="0"/>
        <w:spacing w:line="570" w:lineRule="exact"/>
        <w:ind w:left="-10" w:firstLine="640"/>
        <w:rPr>
          <w:rFonts w:ascii="Times New Roman" w:hAnsi="Times New Roman" w:eastAsia="方正仿宋_GBK"/>
          <w:strike/>
          <w:sz w:val="32"/>
          <w:szCs w:val="32"/>
        </w:rPr>
      </w:pPr>
      <w:r>
        <w:rPr>
          <w:rFonts w:hint="eastAsia" w:ascii="Times New Roman" w:hAnsi="Times New Roman" w:eastAsia="方正仿宋_GBK"/>
          <w:sz w:val="32"/>
          <w:szCs w:val="32"/>
        </w:rPr>
        <w:t>建筑起重机械设备产权单位要在“智慧质安平台”中完成设备信息登记，并上传《建筑起重机械信息入库承诺书》。</w:t>
      </w:r>
    </w:p>
    <w:p>
      <w:pPr>
        <w:numPr>
          <w:ilvl w:val="0"/>
          <w:numId w:val="3"/>
        </w:numPr>
        <w:adjustRightInd w:val="0"/>
        <w:snapToGrid w:val="0"/>
        <w:spacing w:line="570" w:lineRule="exact"/>
        <w:ind w:left="-10" w:firstLine="640"/>
        <w:rPr>
          <w:rFonts w:ascii="Times New Roman" w:hAnsi="Times New Roman" w:eastAsia="方正仿宋_GBK"/>
          <w:sz w:val="32"/>
          <w:szCs w:val="32"/>
        </w:rPr>
      </w:pPr>
      <w:r>
        <w:rPr>
          <w:rFonts w:hint="eastAsia" w:ascii="Times New Roman" w:hAnsi="Times New Roman" w:eastAsia="方正仿宋_GBK"/>
          <w:sz w:val="32"/>
          <w:szCs w:val="32"/>
        </w:rPr>
        <w:t>施工起重机械和整体提升脚手架、模板等自升式架设设施的安拆单位，必须具有相应资质的单位承担、编制拆装方案、制定安全施工措施、由专业技术人员现场监督。</w:t>
      </w:r>
    </w:p>
    <w:p>
      <w:pPr>
        <w:numPr>
          <w:ilvl w:val="0"/>
          <w:numId w:val="3"/>
        </w:numPr>
        <w:adjustRightInd w:val="0"/>
        <w:snapToGrid w:val="0"/>
        <w:spacing w:line="570" w:lineRule="exact"/>
        <w:ind w:left="-10" w:firstLine="640"/>
        <w:rPr>
          <w:rFonts w:ascii="Times New Roman" w:hAnsi="Times New Roman" w:eastAsia="方正仿宋_GBK"/>
          <w:sz w:val="32"/>
          <w:szCs w:val="32"/>
        </w:rPr>
      </w:pPr>
      <w:r>
        <w:rPr>
          <w:rFonts w:hint="eastAsia" w:ascii="Times New Roman" w:hAnsi="Times New Roman" w:eastAsia="方正仿宋_GBK"/>
          <w:sz w:val="32"/>
          <w:szCs w:val="32"/>
        </w:rPr>
        <w:t>施工起重机械和整体提升脚手架、模板等自升式架设设施安装完毕后，安装单位应当自检，出具自检合格证明，并向施工单位进行安全使用说明，办理验收手续并签字。</w:t>
      </w:r>
    </w:p>
    <w:p>
      <w:pPr>
        <w:numPr>
          <w:ilvl w:val="0"/>
          <w:numId w:val="3"/>
        </w:numPr>
        <w:adjustRightInd w:val="0"/>
        <w:snapToGrid w:val="0"/>
        <w:spacing w:line="570" w:lineRule="exact"/>
        <w:ind w:left="-10" w:firstLine="640"/>
        <w:rPr>
          <w:rFonts w:ascii="Times New Roman" w:hAnsi="Times New Roman" w:eastAsia="方正仿宋_GBK"/>
          <w:sz w:val="32"/>
          <w:szCs w:val="32"/>
        </w:rPr>
      </w:pPr>
      <w:r>
        <w:rPr>
          <w:rFonts w:hint="eastAsia" w:ascii="Times New Roman" w:hAnsi="Times New Roman" w:eastAsia="方正仿宋_GBK"/>
          <w:sz w:val="32"/>
          <w:szCs w:val="32"/>
        </w:rPr>
        <w:t>施工起重机械和整体提升脚手架、模板等自升式架设设施的检测单位，必须经具有专业资质，建立并实施服务公开和报告公开制度，检测合格后应当出具安全合格证明文件，并对检测结果的合法性、真实性负责，并在“省安管系统”中上报检验检测报告。</w:t>
      </w:r>
    </w:p>
    <w:p>
      <w:pPr>
        <w:numPr>
          <w:ilvl w:val="0"/>
          <w:numId w:val="3"/>
        </w:numPr>
        <w:adjustRightInd w:val="0"/>
        <w:snapToGrid w:val="0"/>
        <w:spacing w:line="570" w:lineRule="exact"/>
        <w:ind w:left="-10" w:firstLine="640"/>
        <w:rPr>
          <w:rFonts w:ascii="Times New Roman" w:hAnsi="Times New Roman" w:eastAsia="方正仿宋_GBK"/>
          <w:sz w:val="32"/>
          <w:szCs w:val="32"/>
        </w:rPr>
      </w:pPr>
      <w:r>
        <w:rPr>
          <w:rFonts w:hint="eastAsia" w:ascii="Times New Roman" w:hAnsi="Times New Roman" w:eastAsia="方正仿宋_GBK"/>
          <w:sz w:val="32"/>
          <w:szCs w:val="32"/>
        </w:rPr>
        <w:t>建筑起重机械安装、拆卸单位应当按照规定，编制安装和拆卸专项施工方案、检查施工条件、组织安全施工技术交底、制定生产安全事故应急预案、告知等。</w:t>
      </w:r>
    </w:p>
    <w:p>
      <w:pPr>
        <w:numPr>
          <w:ilvl w:val="0"/>
          <w:numId w:val="3"/>
        </w:numPr>
        <w:adjustRightInd w:val="0"/>
        <w:snapToGrid w:val="0"/>
        <w:spacing w:line="570" w:lineRule="exact"/>
        <w:ind w:left="-10" w:firstLine="640"/>
        <w:rPr>
          <w:rFonts w:ascii="Times New Roman" w:hAnsi="Times New Roman" w:eastAsia="方正仿宋_GBK"/>
          <w:sz w:val="32"/>
          <w:szCs w:val="32"/>
        </w:rPr>
      </w:pPr>
      <w:r>
        <w:rPr>
          <w:rFonts w:hint="eastAsia" w:ascii="Times New Roman" w:hAnsi="Times New Roman" w:eastAsia="方正仿宋_GBK"/>
          <w:sz w:val="32"/>
          <w:szCs w:val="32"/>
        </w:rPr>
        <w:t>监测单位应当按照规定，编制、审核危大工程中的基坑工程监测方案，按照监测方案开展监测，及时报送监测成果并对监测成果负责。</w:t>
      </w:r>
    </w:p>
    <w:p>
      <w:pPr>
        <w:jc w:val="center"/>
        <w:rPr>
          <w:rFonts w:ascii="方正小标宋简体" w:eastAsia="方正小标宋简体"/>
          <w:sz w:val="32"/>
          <w:szCs w:val="32"/>
        </w:rPr>
      </w:pPr>
    </w:p>
    <w:p>
      <w:pPr>
        <w:pStyle w:val="2"/>
      </w:pPr>
    </w:p>
    <w:p>
      <w:pPr>
        <w:pStyle w:val="2"/>
      </w:pPr>
    </w:p>
    <w:p>
      <w:pPr>
        <w:pStyle w:val="2"/>
      </w:pPr>
    </w:p>
    <w:p>
      <w:pPr>
        <w:adjustRightInd w:val="0"/>
        <w:snapToGrid w:val="0"/>
        <w:spacing w:line="570" w:lineRule="exact"/>
        <w:ind w:firstLine="550"/>
        <w:jc w:val="center"/>
        <w:rPr>
          <w:rFonts w:ascii="Times New Roman" w:hAnsi="Times New Roman" w:eastAsia="方正黑体_GBK"/>
          <w:bCs/>
          <w:sz w:val="32"/>
          <w:szCs w:val="32"/>
        </w:rPr>
      </w:pPr>
    </w:p>
    <w:p>
      <w:pPr>
        <w:adjustRightInd w:val="0"/>
        <w:snapToGrid w:val="0"/>
        <w:spacing w:line="570" w:lineRule="exact"/>
        <w:ind w:firstLine="550"/>
        <w:jc w:val="center"/>
        <w:rPr>
          <w:rFonts w:ascii="Times New Roman" w:hAnsi="Times New Roman" w:eastAsia="方正黑体_GBK"/>
          <w:b/>
          <w:sz w:val="32"/>
          <w:szCs w:val="32"/>
        </w:rPr>
      </w:pPr>
      <w:r>
        <w:rPr>
          <w:rFonts w:hint="eastAsia" w:ascii="Times New Roman" w:hAnsi="Times New Roman" w:eastAsia="方正黑体_GBK"/>
          <w:bCs/>
          <w:sz w:val="32"/>
          <w:szCs w:val="32"/>
        </w:rPr>
        <w:t>第二部分  安全隐患处置及事故报告</w:t>
      </w:r>
    </w:p>
    <w:p>
      <w:pPr>
        <w:adjustRightInd w:val="0"/>
        <w:snapToGrid w:val="0"/>
        <w:spacing w:line="570" w:lineRule="exact"/>
        <w:ind w:firstLine="550"/>
        <w:rPr>
          <w:rFonts w:ascii="Times New Roman" w:hAnsi="Times New Roman" w:eastAsia="方正楷体简体"/>
          <w:bCs/>
          <w:sz w:val="32"/>
          <w:szCs w:val="32"/>
        </w:rPr>
      </w:pPr>
    </w:p>
    <w:p>
      <w:pPr>
        <w:adjustRightInd w:val="0"/>
        <w:snapToGrid w:val="0"/>
        <w:spacing w:line="570" w:lineRule="exact"/>
        <w:ind w:firstLine="550"/>
        <w:rPr>
          <w:rFonts w:ascii="Times New Roman" w:hAnsi="Times New Roman" w:eastAsia="方正楷体_GBK"/>
          <w:b/>
          <w:sz w:val="32"/>
          <w:szCs w:val="32"/>
        </w:rPr>
      </w:pPr>
      <w:r>
        <w:rPr>
          <w:rFonts w:hint="eastAsia" w:ascii="Times New Roman" w:hAnsi="Times New Roman" w:eastAsia="方正楷体_GBK"/>
          <w:bCs/>
          <w:sz w:val="32"/>
          <w:szCs w:val="32"/>
        </w:rPr>
        <w:t>一、安全隐患处置</w:t>
      </w:r>
    </w:p>
    <w:p>
      <w:pPr>
        <w:snapToGrid w:val="0"/>
        <w:spacing w:line="570" w:lineRule="exact"/>
        <w:ind w:firstLine="630"/>
        <w:rPr>
          <w:rFonts w:ascii="Times New Roman" w:hAnsi="Times New Roman" w:eastAsia="方正仿宋_GBK"/>
          <w:kern w:val="0"/>
          <w:sz w:val="32"/>
          <w:szCs w:val="32"/>
        </w:rPr>
      </w:pPr>
      <w:r>
        <w:rPr>
          <w:rFonts w:hint="eastAsia" w:ascii="Times New Roman" w:hAnsi="Times New Roman" w:eastAsia="方正仿宋_GBK"/>
          <w:kern w:val="0"/>
          <w:sz w:val="32"/>
          <w:szCs w:val="32"/>
        </w:rPr>
        <w:t>1.监督人员完成抽查后，应当通过“智慧质安平台”记录检查的部位、范围、内容及结果，形成《建设工程施工安全抽查记录表》。</w:t>
      </w:r>
    </w:p>
    <w:p>
      <w:pPr>
        <w:snapToGrid w:val="0"/>
        <w:spacing w:line="570" w:lineRule="exact"/>
        <w:ind w:firstLine="630"/>
        <w:rPr>
          <w:rFonts w:ascii="Times New Roman" w:hAnsi="Times New Roman" w:eastAsia="方正仿宋_GBK"/>
          <w:kern w:val="0"/>
          <w:sz w:val="32"/>
          <w:szCs w:val="32"/>
        </w:rPr>
      </w:pPr>
      <w:r>
        <w:rPr>
          <w:rFonts w:hint="eastAsia" w:ascii="Times New Roman" w:hAnsi="Times New Roman" w:eastAsia="方正仿宋_GBK"/>
          <w:kern w:val="0"/>
          <w:sz w:val="32"/>
          <w:szCs w:val="32"/>
        </w:rPr>
        <w:t>2. 发现事故隐患能够立即整改的，督促立即整改，并在《建设工程施工安全抽查记录表》中记录。</w:t>
      </w:r>
    </w:p>
    <w:p>
      <w:pPr>
        <w:snapToGrid w:val="0"/>
        <w:spacing w:line="570" w:lineRule="exact"/>
        <w:ind w:firstLine="630"/>
        <w:rPr>
          <w:rFonts w:ascii="Times New Roman" w:hAnsi="Times New Roman" w:eastAsia="方正仿宋_GBK"/>
          <w:kern w:val="0"/>
          <w:sz w:val="32"/>
          <w:szCs w:val="32"/>
        </w:rPr>
      </w:pPr>
      <w:r>
        <w:rPr>
          <w:rFonts w:hint="eastAsia" w:ascii="Times New Roman" w:hAnsi="Times New Roman" w:eastAsia="方正仿宋_GBK"/>
          <w:kern w:val="0"/>
          <w:sz w:val="32"/>
          <w:szCs w:val="32"/>
        </w:rPr>
        <w:t>3. 发现事故隐患不能立即整改的，应当制作《建设工程责令改正（停止）违法行为通知书》，责令限期整改。</w:t>
      </w:r>
    </w:p>
    <w:p>
      <w:pPr>
        <w:snapToGrid w:val="0"/>
        <w:spacing w:line="570" w:lineRule="exact"/>
        <w:ind w:firstLine="630"/>
        <w:rPr>
          <w:rFonts w:ascii="Times New Roman" w:hAnsi="Times New Roman" w:eastAsia="方正仿宋_GBK"/>
          <w:kern w:val="0"/>
          <w:sz w:val="32"/>
          <w:szCs w:val="32"/>
        </w:rPr>
      </w:pPr>
      <w:r>
        <w:rPr>
          <w:rFonts w:hint="eastAsia" w:ascii="Times New Roman" w:hAnsi="Times New Roman" w:eastAsia="方正仿宋_GBK"/>
          <w:kern w:val="0"/>
          <w:sz w:val="32"/>
          <w:szCs w:val="32"/>
        </w:rPr>
        <w:t>4. 发现重大事故隐患在排除前或者排除过程中无法保证安全的，应当制作《建设工程责令暂时停止施工通知书》，责令暂时停止施工或者停止使用相关设施、设备，责令从危险区域内撤出作业人员。</w:t>
      </w:r>
    </w:p>
    <w:p>
      <w:pPr>
        <w:snapToGrid w:val="0"/>
        <w:spacing w:line="570" w:lineRule="exact"/>
        <w:ind w:firstLine="630"/>
        <w:rPr>
          <w:rFonts w:ascii="Times New Roman" w:hAnsi="Times New Roman" w:eastAsia="方正仿宋_GBK"/>
          <w:kern w:val="0"/>
          <w:sz w:val="32"/>
          <w:szCs w:val="32"/>
        </w:rPr>
      </w:pPr>
      <w:r>
        <w:rPr>
          <w:rFonts w:hint="eastAsia" w:ascii="Times New Roman" w:hAnsi="Times New Roman" w:eastAsia="方正仿宋_GBK"/>
          <w:kern w:val="0"/>
          <w:sz w:val="32"/>
          <w:szCs w:val="32"/>
        </w:rPr>
        <w:t>5.《建设工程责令改正（停止）违法行为通知书》《建设工程责令暂时停止施工通知书》需与《送达回证》配套使用。</w:t>
      </w:r>
    </w:p>
    <w:p>
      <w:pPr>
        <w:spacing w:line="570" w:lineRule="exact"/>
        <w:ind w:firstLine="640" w:firstLineChars="200"/>
        <w:rPr>
          <w:rFonts w:ascii="Times New Roman" w:hAnsi="Times New Roman" w:eastAsia="方正仿宋_GBK"/>
          <w:color w:val="FF0000"/>
          <w:kern w:val="0"/>
          <w:sz w:val="32"/>
          <w:szCs w:val="32"/>
        </w:rPr>
      </w:pPr>
      <w:r>
        <w:rPr>
          <w:rFonts w:hint="eastAsia" w:ascii="Times New Roman" w:hAnsi="Times New Roman" w:eastAsia="方正仿宋_GBK"/>
          <w:kern w:val="0"/>
          <w:sz w:val="32"/>
          <w:szCs w:val="32"/>
        </w:rPr>
        <w:t>6.对抽查中发现的违反法律法规、工程建设强制性标准规定的行为或工程项目拒不整改的，监督机构应当依法实施行政处罚或移交有关部门处理。</w:t>
      </w:r>
    </w:p>
    <w:p>
      <w:pPr>
        <w:tabs>
          <w:tab w:val="left" w:pos="1600"/>
        </w:tabs>
        <w:adjustRightInd w:val="0"/>
        <w:snapToGrid w:val="0"/>
        <w:spacing w:line="570" w:lineRule="exact"/>
        <w:ind w:firstLine="550"/>
        <w:rPr>
          <w:rFonts w:ascii="Times New Roman" w:hAnsi="Times New Roman" w:eastAsia="方正楷体_GBK"/>
          <w:b/>
          <w:sz w:val="32"/>
          <w:szCs w:val="32"/>
        </w:rPr>
      </w:pPr>
      <w:r>
        <w:rPr>
          <w:rFonts w:hint="eastAsia" w:ascii="Times New Roman" w:hAnsi="Times New Roman" w:eastAsia="方正楷体_GBK"/>
          <w:bCs/>
          <w:sz w:val="32"/>
          <w:szCs w:val="32"/>
        </w:rPr>
        <w:t>二、事故报告</w:t>
      </w:r>
    </w:p>
    <w:p>
      <w:pPr>
        <w:spacing w:line="57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1.施工现场发生事故后，施工单位按规定及时向安全监督机构报告并保护好现场。</w:t>
      </w:r>
    </w:p>
    <w:p>
      <w:pPr>
        <w:spacing w:line="57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2.施工现场事故发生后，施工单位应当立即启动事故相应应急预案，或者采取有效措施，组织抢救，防止事故扩大，减少人员伤亡和财产损失。</w:t>
      </w:r>
    </w:p>
    <w:p>
      <w:pPr>
        <w:spacing w:line="57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3.施工单位应认真处理善后事宜，配合有关部门做好事故调查工作。</w:t>
      </w:r>
    </w:p>
    <w:p>
      <w:pPr>
        <w:spacing w:line="570" w:lineRule="exact"/>
        <w:ind w:firstLine="640" w:firstLineChars="200"/>
        <w:jc w:val="center"/>
        <w:rPr>
          <w:rFonts w:ascii="Times New Roman" w:hAnsi="Times New Roman" w:eastAsia="方正黑体简体"/>
          <w:bCs/>
          <w:sz w:val="32"/>
          <w:szCs w:val="32"/>
        </w:rPr>
      </w:pPr>
    </w:p>
    <w:p>
      <w:pPr>
        <w:adjustRightInd w:val="0"/>
        <w:snapToGrid w:val="0"/>
        <w:spacing w:line="570" w:lineRule="exact"/>
        <w:ind w:firstLine="550"/>
        <w:jc w:val="center"/>
        <w:rPr>
          <w:rFonts w:ascii="Times New Roman" w:hAnsi="Times New Roman" w:eastAsia="方正黑体_GBK"/>
          <w:b/>
          <w:sz w:val="32"/>
          <w:szCs w:val="32"/>
        </w:rPr>
      </w:pPr>
      <w:r>
        <w:rPr>
          <w:rFonts w:hint="eastAsia" w:ascii="Times New Roman" w:hAnsi="Times New Roman" w:eastAsia="方正黑体_GBK"/>
          <w:bCs/>
          <w:sz w:val="32"/>
          <w:szCs w:val="32"/>
        </w:rPr>
        <w:t xml:space="preserve">第三部分  </w:t>
      </w:r>
      <w:r>
        <w:rPr>
          <w:rFonts w:hint="eastAsia" w:ascii="Times New Roman" w:hAnsi="Times New Roman" w:eastAsia="方正黑体_GBK"/>
          <w:bCs/>
          <w:kern w:val="0"/>
          <w:sz w:val="32"/>
          <w:szCs w:val="32"/>
        </w:rPr>
        <w:t>安全生产标准化考评</w:t>
      </w:r>
    </w:p>
    <w:p>
      <w:pPr>
        <w:spacing w:line="570" w:lineRule="exact"/>
        <w:ind w:firstLine="800" w:firstLineChars="250"/>
        <w:rPr>
          <w:rFonts w:ascii="Times New Roman" w:hAnsi="Times New Roman" w:eastAsia="方正仿宋简体"/>
          <w:kern w:val="0"/>
          <w:sz w:val="32"/>
          <w:szCs w:val="32"/>
        </w:rPr>
      </w:pPr>
    </w:p>
    <w:p>
      <w:pPr>
        <w:spacing w:line="57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根据住建部《建筑施工安全生产标准化考评暂行办法》（建质〔2014〕111号），我局（科、站、中心等监督机构的具体称谓）在监督过程中抽查项目建筑施工安全生产标准化开展情况。</w:t>
      </w:r>
    </w:p>
    <w:p>
      <w:pPr>
        <w:adjustRightInd w:val="0"/>
        <w:snapToGrid w:val="0"/>
        <w:spacing w:line="570" w:lineRule="exact"/>
        <w:ind w:firstLine="550"/>
        <w:rPr>
          <w:rFonts w:ascii="Times New Roman" w:hAnsi="Times New Roman" w:eastAsia="方正楷体_GBK"/>
          <w:b/>
          <w:sz w:val="32"/>
          <w:szCs w:val="32"/>
        </w:rPr>
      </w:pPr>
      <w:r>
        <w:rPr>
          <w:rFonts w:hint="eastAsia" w:ascii="Times New Roman" w:hAnsi="Times New Roman" w:eastAsia="方正楷体_GBK"/>
          <w:bCs/>
          <w:sz w:val="32"/>
          <w:szCs w:val="32"/>
        </w:rPr>
        <w:t>一、考评依据</w:t>
      </w:r>
    </w:p>
    <w:p>
      <w:pPr>
        <w:spacing w:line="57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《建筑施工安全检查标准》（</w:t>
      </w:r>
      <w:r>
        <w:rPr>
          <w:rFonts w:ascii="Times New Roman" w:hAnsi="Times New Roman" w:eastAsia="方正仿宋_GBK"/>
          <w:kern w:val="0"/>
          <w:sz w:val="32"/>
          <w:szCs w:val="32"/>
        </w:rPr>
        <w:t>JGJ59</w:t>
      </w:r>
      <w:r>
        <w:rPr>
          <w:rFonts w:hint="eastAsia" w:ascii="Times New Roman" w:hAnsi="Times New Roman" w:eastAsia="方正仿宋_GBK"/>
          <w:kern w:val="0"/>
          <w:sz w:val="32"/>
          <w:szCs w:val="32"/>
        </w:rPr>
        <w:t>）等法律法规标准规范及其他管理规定。</w:t>
      </w:r>
    </w:p>
    <w:p>
      <w:pPr>
        <w:adjustRightInd w:val="0"/>
        <w:snapToGrid w:val="0"/>
        <w:spacing w:line="570" w:lineRule="exact"/>
        <w:ind w:firstLine="550"/>
        <w:rPr>
          <w:rFonts w:ascii="Times New Roman" w:hAnsi="Times New Roman" w:eastAsia="方正仿宋简体"/>
          <w:b/>
          <w:sz w:val="32"/>
          <w:szCs w:val="32"/>
        </w:rPr>
      </w:pPr>
      <w:r>
        <w:rPr>
          <w:rFonts w:hint="eastAsia" w:ascii="Times New Roman" w:hAnsi="Times New Roman" w:eastAsia="方正楷体_GBK"/>
          <w:bCs/>
          <w:sz w:val="32"/>
          <w:szCs w:val="32"/>
        </w:rPr>
        <w:t>二、考评办法</w:t>
      </w:r>
    </w:p>
    <w:p>
      <w:pPr>
        <w:spacing w:line="57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1.</w:t>
      </w:r>
      <w:r>
        <w:rPr>
          <w:rFonts w:hint="eastAsia" w:ascii="Times New Roman" w:hAnsi="Times New Roman" w:eastAsia="方正仿宋_GBK"/>
          <w:kern w:val="0"/>
          <w:sz w:val="32"/>
          <w:szCs w:val="32"/>
        </w:rPr>
        <w:t>工程项目应当成立由施工总承包及专业承包单位等组成的项目安全生产标准化自评机构，在项目施工过程中每月主要依据《建筑施工安全检查标准》（</w:t>
      </w:r>
      <w:r>
        <w:rPr>
          <w:rFonts w:ascii="Times New Roman" w:hAnsi="Times New Roman" w:eastAsia="方正仿宋_GBK"/>
          <w:kern w:val="0"/>
          <w:sz w:val="32"/>
          <w:szCs w:val="32"/>
        </w:rPr>
        <w:t>JGJ59</w:t>
      </w:r>
      <w:r>
        <w:rPr>
          <w:rFonts w:hint="eastAsia" w:ascii="Times New Roman" w:hAnsi="Times New Roman" w:eastAsia="方正仿宋_GBK"/>
          <w:kern w:val="0"/>
          <w:sz w:val="32"/>
          <w:szCs w:val="32"/>
        </w:rPr>
        <w:t>）等开展安全生产标准化自评工作。</w:t>
      </w:r>
    </w:p>
    <w:p>
      <w:pPr>
        <w:spacing w:line="57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2.</w:t>
      </w:r>
      <w:r>
        <w:rPr>
          <w:rFonts w:hint="eastAsia" w:ascii="Times New Roman" w:hAnsi="Times New Roman" w:eastAsia="方正仿宋_GBK"/>
          <w:kern w:val="0"/>
          <w:sz w:val="32"/>
          <w:szCs w:val="32"/>
        </w:rPr>
        <w:t>施工企业安全生产管理机构应当定期对项目安全生产标准化工作进行监督检查，检查及整改情况应当纳入项目自评材料。</w:t>
      </w:r>
    </w:p>
    <w:p>
      <w:pPr>
        <w:spacing w:line="57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3.</w:t>
      </w:r>
      <w:r>
        <w:rPr>
          <w:rFonts w:hint="eastAsia" w:ascii="Times New Roman" w:hAnsi="Times New Roman" w:eastAsia="方正仿宋_GBK"/>
          <w:kern w:val="0"/>
          <w:sz w:val="32"/>
          <w:szCs w:val="32"/>
        </w:rPr>
        <w:t>建设、监理单位应当对建筑施工企业实施的项目安全生产标准化工作进行监督检查，并对建筑施工企业的项目自评材料进行审核并签署意见。</w:t>
      </w:r>
    </w:p>
    <w:p>
      <w:pPr>
        <w:spacing w:line="57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4.</w:t>
      </w:r>
      <w:r>
        <w:rPr>
          <w:rFonts w:hint="eastAsia" w:ascii="Times New Roman" w:hAnsi="Times New Roman" w:eastAsia="方正仿宋_GBK"/>
          <w:kern w:val="0"/>
          <w:sz w:val="32"/>
          <w:szCs w:val="32"/>
        </w:rPr>
        <w:t>我局（科、站、中心等监督机构的具体称谓）对工程项目实施日常安全监督时同步开展项目考评工作，指导监督项目自评工作。</w:t>
      </w:r>
    </w:p>
    <w:p>
      <w:pPr>
        <w:spacing w:line="57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5.</w:t>
      </w:r>
      <w:r>
        <w:rPr>
          <w:rFonts w:hint="eastAsia" w:ascii="Times New Roman" w:hAnsi="Times New Roman" w:eastAsia="方正仿宋_GBK"/>
          <w:kern w:val="0"/>
          <w:sz w:val="32"/>
          <w:szCs w:val="32"/>
        </w:rPr>
        <w:t>工程项目应运用“省安管系统”开展安全生产标准化考评工作。</w:t>
      </w:r>
    </w:p>
    <w:p>
      <w:pPr>
        <w:adjustRightInd w:val="0"/>
        <w:snapToGrid w:val="0"/>
        <w:spacing w:line="570" w:lineRule="exact"/>
        <w:ind w:firstLine="550"/>
        <w:rPr>
          <w:rFonts w:ascii="Times New Roman" w:hAnsi="Times New Roman" w:eastAsia="方正楷体_GBK"/>
          <w:bCs/>
          <w:sz w:val="32"/>
          <w:szCs w:val="32"/>
        </w:rPr>
      </w:pPr>
      <w:r>
        <w:rPr>
          <w:rFonts w:hint="eastAsia" w:ascii="Times New Roman" w:hAnsi="Times New Roman" w:eastAsia="方正楷体_GBK"/>
          <w:bCs/>
          <w:sz w:val="32"/>
          <w:szCs w:val="32"/>
        </w:rPr>
        <w:t>三、考评结论</w:t>
      </w:r>
    </w:p>
    <w:p>
      <w:pPr>
        <w:spacing w:line="57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（一）项目完工后办理竣工验收前，施工企业应当向我站提交项目安全生产标准化自评材料。</w:t>
      </w:r>
    </w:p>
    <w:p>
      <w:pPr>
        <w:spacing w:line="57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项目自评材料主要包括：</w:t>
      </w:r>
    </w:p>
    <w:p>
      <w:pPr>
        <w:spacing w:line="57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1.</w:t>
      </w:r>
      <w:r>
        <w:rPr>
          <w:rFonts w:hint="eastAsia" w:ascii="Times New Roman" w:hAnsi="Times New Roman" w:eastAsia="方正仿宋_GBK"/>
          <w:kern w:val="0"/>
          <w:sz w:val="32"/>
          <w:szCs w:val="32"/>
        </w:rPr>
        <w:t>项目建设、监理、施工总承包、专业承包等单位及其项目主要负责人名录；</w:t>
      </w:r>
    </w:p>
    <w:p>
      <w:pPr>
        <w:spacing w:line="57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2.</w:t>
      </w:r>
      <w:r>
        <w:rPr>
          <w:rFonts w:hint="eastAsia" w:ascii="Times New Roman" w:hAnsi="Times New Roman" w:eastAsia="方正仿宋_GBK"/>
          <w:kern w:val="0"/>
          <w:sz w:val="32"/>
          <w:szCs w:val="32"/>
        </w:rPr>
        <w:t>项目主要依据《建筑施工安全检查标准》（</w:t>
      </w:r>
      <w:r>
        <w:rPr>
          <w:rFonts w:ascii="Times New Roman" w:hAnsi="Times New Roman" w:eastAsia="方正仿宋_GBK"/>
          <w:kern w:val="0"/>
          <w:sz w:val="32"/>
          <w:szCs w:val="32"/>
        </w:rPr>
        <w:t>JGJ59</w:t>
      </w:r>
      <w:r>
        <w:rPr>
          <w:rFonts w:hint="eastAsia" w:ascii="Times New Roman" w:hAnsi="Times New Roman" w:eastAsia="方正仿宋_GBK"/>
          <w:kern w:val="0"/>
          <w:sz w:val="32"/>
          <w:szCs w:val="32"/>
        </w:rPr>
        <w:t>）等进行自评结果及项目建设、监理单位审核意见；</w:t>
      </w:r>
    </w:p>
    <w:p>
      <w:pPr>
        <w:spacing w:line="57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3.</w:t>
      </w:r>
      <w:r>
        <w:rPr>
          <w:rFonts w:hint="eastAsia" w:ascii="Times New Roman" w:hAnsi="Times New Roman" w:eastAsia="方正仿宋_GBK"/>
          <w:kern w:val="0"/>
          <w:sz w:val="32"/>
          <w:szCs w:val="32"/>
        </w:rPr>
        <w:t>项目施工期间因安全生产受到住房城乡建设主管部门奖惩情况（包括限期整改、停工整改、通报批评、行政处罚、通报表扬、表彰奖励等）；</w:t>
      </w:r>
    </w:p>
    <w:p>
      <w:pPr>
        <w:spacing w:line="57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4.</w:t>
      </w:r>
      <w:r>
        <w:rPr>
          <w:rFonts w:hint="eastAsia" w:ascii="Times New Roman" w:hAnsi="Times New Roman" w:eastAsia="方正仿宋_GBK"/>
          <w:kern w:val="0"/>
          <w:sz w:val="32"/>
          <w:szCs w:val="32"/>
        </w:rPr>
        <w:t>项目发生生产安全责任事故情况；</w:t>
      </w:r>
    </w:p>
    <w:p>
      <w:pPr>
        <w:spacing w:line="57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5.</w:t>
      </w:r>
      <w:r>
        <w:rPr>
          <w:rFonts w:hint="eastAsia" w:ascii="Times New Roman" w:hAnsi="Times New Roman" w:eastAsia="方正仿宋_GBK"/>
          <w:kern w:val="0"/>
          <w:sz w:val="32"/>
          <w:szCs w:val="32"/>
        </w:rPr>
        <w:t>按规定需要提交的其他有关材料。</w:t>
      </w:r>
    </w:p>
    <w:p>
      <w:pPr>
        <w:spacing w:line="57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（二）我站收到施工企业提交的材料后，经查验符合要求的，以项目自评为基础，结合日常监管情况对项目安全生产标准化工作进行评定。评定结果为</w:t>
      </w:r>
      <w:r>
        <w:rPr>
          <w:rFonts w:ascii="Times New Roman" w:hAnsi="Times New Roman" w:eastAsia="方正仿宋_GBK"/>
          <w:kern w:val="0"/>
          <w:sz w:val="32"/>
          <w:szCs w:val="32"/>
        </w:rPr>
        <w:t>“</w:t>
      </w:r>
      <w:r>
        <w:rPr>
          <w:rFonts w:hint="eastAsia" w:ascii="Times New Roman" w:hAnsi="Times New Roman" w:eastAsia="方正仿宋_GBK"/>
          <w:kern w:val="0"/>
          <w:sz w:val="32"/>
          <w:szCs w:val="32"/>
        </w:rPr>
        <w:t>优良</w:t>
      </w:r>
      <w:r>
        <w:rPr>
          <w:rFonts w:ascii="Times New Roman" w:hAnsi="Times New Roman" w:eastAsia="方正仿宋_GBK"/>
          <w:kern w:val="0"/>
          <w:sz w:val="32"/>
          <w:szCs w:val="32"/>
        </w:rPr>
        <w:t>”</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w:t>
      </w:r>
      <w:r>
        <w:rPr>
          <w:rFonts w:hint="eastAsia" w:ascii="Times New Roman" w:hAnsi="Times New Roman" w:eastAsia="方正仿宋_GBK"/>
          <w:kern w:val="0"/>
          <w:sz w:val="32"/>
          <w:szCs w:val="32"/>
        </w:rPr>
        <w:t>合格</w:t>
      </w:r>
      <w:r>
        <w:rPr>
          <w:rFonts w:ascii="Times New Roman" w:hAnsi="Times New Roman" w:eastAsia="方正仿宋_GBK"/>
          <w:kern w:val="0"/>
          <w:sz w:val="32"/>
          <w:szCs w:val="32"/>
        </w:rPr>
        <w:t>”</w:t>
      </w:r>
      <w:r>
        <w:rPr>
          <w:rFonts w:hint="eastAsia" w:ascii="Times New Roman" w:hAnsi="Times New Roman" w:eastAsia="方正仿宋_GBK"/>
          <w:kern w:val="0"/>
          <w:sz w:val="32"/>
          <w:szCs w:val="32"/>
        </w:rPr>
        <w:t>及</w:t>
      </w:r>
      <w:r>
        <w:rPr>
          <w:rFonts w:ascii="Times New Roman" w:hAnsi="Times New Roman" w:eastAsia="方正仿宋_GBK"/>
          <w:kern w:val="0"/>
          <w:sz w:val="32"/>
          <w:szCs w:val="32"/>
        </w:rPr>
        <w:t>“</w:t>
      </w:r>
      <w:r>
        <w:rPr>
          <w:rFonts w:hint="eastAsia" w:ascii="Times New Roman" w:hAnsi="Times New Roman" w:eastAsia="方正仿宋_GBK"/>
          <w:kern w:val="0"/>
          <w:sz w:val="32"/>
          <w:szCs w:val="32"/>
        </w:rPr>
        <w:t>不合格</w:t>
      </w:r>
      <w:r>
        <w:rPr>
          <w:rFonts w:ascii="Times New Roman" w:hAnsi="Times New Roman" w:eastAsia="方正仿宋_GBK"/>
          <w:kern w:val="0"/>
          <w:sz w:val="32"/>
          <w:szCs w:val="32"/>
        </w:rPr>
        <w:t>”</w:t>
      </w:r>
      <w:r>
        <w:rPr>
          <w:rFonts w:hint="eastAsia" w:ascii="Times New Roman" w:hAnsi="Times New Roman" w:eastAsia="方正仿宋_GBK"/>
          <w:kern w:val="0"/>
          <w:sz w:val="32"/>
          <w:szCs w:val="32"/>
        </w:rPr>
        <w:t>。</w:t>
      </w:r>
    </w:p>
    <w:p>
      <w:pPr>
        <w:spacing w:line="57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（三）建筑施工项目具有下列情形之一的，安全生产标准化不得评定为优良：</w:t>
      </w:r>
    </w:p>
    <w:p>
      <w:pPr>
        <w:spacing w:line="57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1.</w:t>
      </w:r>
      <w:r>
        <w:rPr>
          <w:rFonts w:hint="eastAsia" w:ascii="Times New Roman" w:hAnsi="Times New Roman" w:eastAsia="方正仿宋_GBK"/>
          <w:kern w:val="0"/>
          <w:sz w:val="32"/>
          <w:szCs w:val="32"/>
        </w:rPr>
        <w:t>发生群体性食物中毒、煤气中毒、传染病疫情以及治安事件的；</w:t>
      </w:r>
      <w:r>
        <w:rPr>
          <w:rFonts w:ascii="Times New Roman" w:hAnsi="Times New Roman" w:eastAsia="方正仿宋_GBK"/>
          <w:kern w:val="0"/>
          <w:sz w:val="32"/>
          <w:szCs w:val="32"/>
        </w:rPr>
        <w:t xml:space="preserve"> </w:t>
      </w:r>
    </w:p>
    <w:p>
      <w:pPr>
        <w:spacing w:line="57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2.</w:t>
      </w:r>
      <w:r>
        <w:rPr>
          <w:rFonts w:hint="eastAsia" w:ascii="Times New Roman" w:hAnsi="Times New Roman" w:eastAsia="方正仿宋_GBK"/>
          <w:kern w:val="0"/>
          <w:sz w:val="32"/>
          <w:szCs w:val="32"/>
        </w:rPr>
        <w:t>发生施工扬尘污染、渣土运输遗撒、噪声超标等环境问题造成较大的不良社会影响的；</w:t>
      </w:r>
    </w:p>
    <w:p>
      <w:pPr>
        <w:spacing w:line="57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3.</w:t>
      </w:r>
      <w:r>
        <w:rPr>
          <w:rFonts w:hint="eastAsia" w:ascii="Times New Roman" w:hAnsi="Times New Roman" w:eastAsia="方正仿宋_GBK"/>
          <w:kern w:val="0"/>
          <w:sz w:val="32"/>
          <w:szCs w:val="32"/>
        </w:rPr>
        <w:t>在防火、防汛以及周边道路管线防护等方面存在过失造成较大的不良社会影响的；</w:t>
      </w:r>
    </w:p>
    <w:p>
      <w:pPr>
        <w:spacing w:line="57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4.</w:t>
      </w:r>
      <w:r>
        <w:rPr>
          <w:rFonts w:hint="eastAsia" w:ascii="Times New Roman" w:hAnsi="Times New Roman" w:eastAsia="方正仿宋_GBK"/>
          <w:kern w:val="0"/>
          <w:sz w:val="32"/>
          <w:szCs w:val="32"/>
        </w:rPr>
        <w:t>因项目存在安全管理类违法违规行为受到各设区市住房城乡建设主管部门通报批评的；</w:t>
      </w:r>
    </w:p>
    <w:p>
      <w:pPr>
        <w:spacing w:line="57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5.</w:t>
      </w:r>
      <w:r>
        <w:rPr>
          <w:rFonts w:hint="eastAsia" w:ascii="Times New Roman" w:hAnsi="Times New Roman" w:eastAsia="方正仿宋_GBK"/>
          <w:kern w:val="0"/>
          <w:sz w:val="32"/>
          <w:szCs w:val="32"/>
        </w:rPr>
        <w:t>因施工现场管理问题，受到其他行政主管部门的行政处罚，并造成较大不良社会影响的。</w:t>
      </w:r>
    </w:p>
    <w:p>
      <w:pPr>
        <w:spacing w:line="57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6.</w:t>
      </w:r>
      <w:r>
        <w:rPr>
          <w:rFonts w:hint="eastAsia" w:ascii="Times New Roman" w:hAnsi="Times New Roman" w:eastAsia="方正仿宋_GBK"/>
          <w:kern w:val="0"/>
          <w:sz w:val="32"/>
          <w:szCs w:val="32"/>
        </w:rPr>
        <w:t>“省标准化星级工地”目标创建项目，在省住房城乡建设厅组织现场复核中，检查项符合率达不到</w:t>
      </w:r>
      <w:r>
        <w:rPr>
          <w:rFonts w:ascii="Times New Roman" w:hAnsi="Times New Roman" w:eastAsia="方正仿宋_GBK"/>
          <w:kern w:val="0"/>
          <w:sz w:val="32"/>
          <w:szCs w:val="32"/>
        </w:rPr>
        <w:t>80%</w:t>
      </w:r>
      <w:r>
        <w:rPr>
          <w:rFonts w:hint="eastAsia" w:ascii="Times New Roman" w:hAnsi="Times New Roman" w:eastAsia="方正仿宋_GBK"/>
          <w:kern w:val="0"/>
          <w:sz w:val="32"/>
          <w:szCs w:val="32"/>
        </w:rPr>
        <w:t>，或者规定项检查有不符合项的。</w:t>
      </w:r>
    </w:p>
    <w:p>
      <w:pPr>
        <w:spacing w:line="57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7.</w:t>
      </w:r>
      <w:r>
        <w:rPr>
          <w:rFonts w:hint="eastAsia" w:ascii="Times New Roman" w:hAnsi="Times New Roman" w:eastAsia="方正仿宋_GBK"/>
          <w:kern w:val="0"/>
          <w:sz w:val="32"/>
          <w:szCs w:val="32"/>
        </w:rPr>
        <w:t>省住房城乡建设厅规定的其他情形。</w:t>
      </w:r>
    </w:p>
    <w:p>
      <w:pPr>
        <w:spacing w:line="57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（四）建筑施工项目具有下列情形之一的，安全生产标准化评定为不合格：</w:t>
      </w:r>
    </w:p>
    <w:p>
      <w:pPr>
        <w:spacing w:line="57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1.</w:t>
      </w:r>
      <w:r>
        <w:rPr>
          <w:rFonts w:hint="eastAsia" w:ascii="Times New Roman" w:hAnsi="Times New Roman" w:eastAsia="方正仿宋_GBK"/>
          <w:kern w:val="0"/>
          <w:sz w:val="32"/>
          <w:szCs w:val="32"/>
        </w:rPr>
        <w:t>未按规定开展项目自评工作（每月下旬由项目部组织</w:t>
      </w:r>
      <w:r>
        <w:rPr>
          <w:rFonts w:ascii="Times New Roman" w:hAnsi="Times New Roman" w:eastAsia="方正仿宋_GBK"/>
          <w:kern w:val="0"/>
          <w:sz w:val="32"/>
          <w:szCs w:val="32"/>
        </w:rPr>
        <w:t>1</w:t>
      </w:r>
      <w:r>
        <w:rPr>
          <w:rFonts w:hint="eastAsia" w:ascii="Times New Roman" w:hAnsi="Times New Roman" w:eastAsia="方正仿宋_GBK"/>
          <w:kern w:val="0"/>
          <w:sz w:val="32"/>
          <w:szCs w:val="32"/>
        </w:rPr>
        <w:t>次）；</w:t>
      </w:r>
      <w:r>
        <w:rPr>
          <w:rFonts w:ascii="Times New Roman" w:hAnsi="Times New Roman" w:eastAsia="方正仿宋_GBK"/>
          <w:kern w:val="0"/>
          <w:sz w:val="32"/>
          <w:szCs w:val="32"/>
        </w:rPr>
        <w:t xml:space="preserve"> </w:t>
      </w:r>
    </w:p>
    <w:p>
      <w:pPr>
        <w:spacing w:line="57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2.</w:t>
      </w:r>
      <w:r>
        <w:rPr>
          <w:rFonts w:hint="eastAsia" w:ascii="Times New Roman" w:hAnsi="Times New Roman" w:eastAsia="方正仿宋_GBK"/>
          <w:kern w:val="0"/>
          <w:sz w:val="32"/>
          <w:szCs w:val="32"/>
        </w:rPr>
        <w:t>发生生产安全亡人责任事故；</w:t>
      </w:r>
    </w:p>
    <w:p>
      <w:pPr>
        <w:spacing w:line="57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3.</w:t>
      </w:r>
      <w:r>
        <w:rPr>
          <w:rFonts w:hint="eastAsia" w:ascii="Times New Roman" w:hAnsi="Times New Roman" w:eastAsia="方正仿宋_GBK"/>
          <w:kern w:val="0"/>
          <w:sz w:val="32"/>
          <w:szCs w:val="32"/>
        </w:rPr>
        <w:t>因项目存在安全隐患等问题在一年内受到住房城乡建设主管部门</w:t>
      </w:r>
      <w:r>
        <w:rPr>
          <w:rFonts w:ascii="Times New Roman" w:hAnsi="Times New Roman" w:eastAsia="方正仿宋_GBK"/>
          <w:kern w:val="0"/>
          <w:sz w:val="32"/>
          <w:szCs w:val="32"/>
        </w:rPr>
        <w:t>2</w:t>
      </w:r>
      <w:r>
        <w:rPr>
          <w:rFonts w:hint="eastAsia" w:ascii="Times New Roman" w:hAnsi="Times New Roman" w:eastAsia="方正仿宋_GBK"/>
          <w:kern w:val="0"/>
          <w:sz w:val="32"/>
          <w:szCs w:val="32"/>
        </w:rPr>
        <w:t>次及以上停工整改的；</w:t>
      </w:r>
    </w:p>
    <w:p>
      <w:pPr>
        <w:spacing w:line="57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4.</w:t>
      </w:r>
      <w:r>
        <w:rPr>
          <w:rFonts w:hint="eastAsia" w:ascii="Times New Roman" w:hAnsi="Times New Roman" w:eastAsia="方正仿宋_GBK"/>
          <w:kern w:val="0"/>
          <w:sz w:val="32"/>
          <w:szCs w:val="32"/>
        </w:rPr>
        <w:t>因项目存在安全管理类违法违规行为受到省级以上住房城乡建设主管部门通报批评的；</w:t>
      </w:r>
    </w:p>
    <w:p>
      <w:pPr>
        <w:spacing w:line="57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5.</w:t>
      </w:r>
      <w:r>
        <w:rPr>
          <w:rFonts w:hint="eastAsia" w:ascii="Times New Roman" w:hAnsi="Times New Roman" w:eastAsia="方正仿宋_GBK"/>
          <w:kern w:val="0"/>
          <w:sz w:val="32"/>
          <w:szCs w:val="32"/>
        </w:rPr>
        <w:t>省住房城乡建设厅规定的其他情形。</w:t>
      </w:r>
    </w:p>
    <w:p>
      <w:pPr>
        <w:spacing w:line="57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项目竣工验收时建筑施工企业还未提交项目自评材料的，视同项目考评不合格。</w:t>
      </w:r>
    </w:p>
    <w:p>
      <w:pPr>
        <w:spacing w:line="570" w:lineRule="exact"/>
        <w:ind w:firstLine="550"/>
        <w:jc w:val="left"/>
        <w:rPr>
          <w:rFonts w:ascii="Times New Roman" w:hAnsi="Times New Roman" w:eastAsia="方正仿宋简体"/>
          <w:kern w:val="0"/>
          <w:sz w:val="32"/>
          <w:szCs w:val="32"/>
        </w:rPr>
      </w:pPr>
    </w:p>
    <w:p>
      <w:pPr>
        <w:spacing w:line="570" w:lineRule="exact"/>
        <w:ind w:firstLine="160" w:firstLineChars="50"/>
        <w:jc w:val="center"/>
        <w:rPr>
          <w:rFonts w:ascii="Times New Roman" w:hAnsi="Times New Roman" w:eastAsia="方正黑体简体"/>
          <w:bCs/>
          <w:kern w:val="0"/>
          <w:sz w:val="32"/>
          <w:szCs w:val="32"/>
        </w:rPr>
      </w:pPr>
      <w:r>
        <w:rPr>
          <w:rFonts w:hint="eastAsia" w:ascii="Times New Roman" w:hAnsi="Times New Roman" w:eastAsia="方正黑体简体"/>
          <w:bCs/>
          <w:sz w:val="32"/>
          <w:szCs w:val="32"/>
        </w:rPr>
        <w:t>第四部分</w:t>
      </w:r>
      <w:r>
        <w:rPr>
          <w:rFonts w:ascii="Times New Roman" w:hAnsi="Times New Roman" w:eastAsia="方正黑体简体"/>
          <w:bCs/>
          <w:sz w:val="32"/>
          <w:szCs w:val="32"/>
        </w:rPr>
        <w:t xml:space="preserve">  </w:t>
      </w:r>
      <w:r>
        <w:rPr>
          <w:rFonts w:hint="eastAsia" w:ascii="Times New Roman" w:hAnsi="Times New Roman" w:eastAsia="方正黑体简体"/>
          <w:bCs/>
          <w:kern w:val="0"/>
          <w:sz w:val="32"/>
          <w:szCs w:val="32"/>
        </w:rPr>
        <w:t>终（中）止监督</w:t>
      </w:r>
    </w:p>
    <w:p>
      <w:pPr>
        <w:spacing w:line="570" w:lineRule="exact"/>
        <w:ind w:firstLine="627" w:firstLineChars="196"/>
        <w:jc w:val="left"/>
        <w:rPr>
          <w:rFonts w:ascii="Times New Roman" w:hAnsi="Times New Roman" w:eastAsia="方正楷体简体"/>
          <w:bCs/>
          <w:sz w:val="32"/>
          <w:szCs w:val="32"/>
        </w:rPr>
      </w:pPr>
    </w:p>
    <w:p>
      <w:pPr>
        <w:adjustRightInd w:val="0"/>
        <w:snapToGrid w:val="0"/>
        <w:spacing w:line="570" w:lineRule="exact"/>
        <w:ind w:firstLine="550"/>
        <w:rPr>
          <w:rFonts w:ascii="Times New Roman" w:hAnsi="Times New Roman" w:eastAsia="方正楷体_GBK"/>
          <w:bCs/>
          <w:sz w:val="32"/>
          <w:szCs w:val="32"/>
        </w:rPr>
      </w:pPr>
      <w:r>
        <w:rPr>
          <w:rFonts w:hint="eastAsia" w:ascii="Times New Roman" w:hAnsi="Times New Roman" w:eastAsia="方正楷体_GBK"/>
          <w:bCs/>
          <w:sz w:val="32"/>
          <w:szCs w:val="32"/>
        </w:rPr>
        <w:t>一、中止监督</w:t>
      </w:r>
    </w:p>
    <w:p>
      <w:pPr>
        <w:spacing w:line="57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1.</w:t>
      </w:r>
      <w:r>
        <w:rPr>
          <w:rFonts w:hint="eastAsia" w:ascii="Times New Roman" w:hAnsi="Times New Roman" w:eastAsia="方正仿宋_GBK"/>
          <w:kern w:val="0"/>
          <w:sz w:val="32"/>
          <w:szCs w:val="32"/>
        </w:rPr>
        <w:t>本工程因故中止施工的，建设单位应当向我监督机构提交《建设工程中止施工安全监督报告》，说明中止施工的时间、原因、在施部位及安全保障措施等资料。</w:t>
      </w:r>
    </w:p>
    <w:p>
      <w:pPr>
        <w:spacing w:line="57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2.</w:t>
      </w:r>
      <w:r>
        <w:rPr>
          <w:rFonts w:hint="eastAsia" w:ascii="Times New Roman" w:hAnsi="Times New Roman" w:eastAsia="方正仿宋_GBK"/>
          <w:kern w:val="0"/>
          <w:sz w:val="32"/>
          <w:szCs w:val="32"/>
        </w:rPr>
        <w:t>我监督机构收到建设单位提交的资料后，经查验符合要求的，在</w:t>
      </w:r>
      <w:r>
        <w:rPr>
          <w:rFonts w:ascii="Times New Roman" w:hAnsi="Times New Roman" w:eastAsia="方正仿宋_GBK"/>
          <w:kern w:val="0"/>
          <w:sz w:val="32"/>
          <w:szCs w:val="32"/>
        </w:rPr>
        <w:t>5</w:t>
      </w:r>
      <w:r>
        <w:rPr>
          <w:rFonts w:hint="eastAsia" w:ascii="Times New Roman" w:hAnsi="Times New Roman" w:eastAsia="方正仿宋_GBK"/>
          <w:kern w:val="0"/>
          <w:sz w:val="32"/>
          <w:szCs w:val="32"/>
        </w:rPr>
        <w:t>个工作日内向建设单位发放《建设工程中止施工安全监督告知书》。我监督机构对本工程中止施工期间不实施施工安全监督。</w:t>
      </w:r>
    </w:p>
    <w:p>
      <w:pPr>
        <w:spacing w:line="57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3.</w:t>
      </w:r>
      <w:r>
        <w:rPr>
          <w:rFonts w:hint="eastAsia" w:ascii="Times New Roman" w:hAnsi="Times New Roman" w:eastAsia="方正仿宋_GBK"/>
          <w:kern w:val="0"/>
          <w:sz w:val="32"/>
          <w:szCs w:val="32"/>
        </w:rPr>
        <w:t>本工程中止施工后恢复施工，建设单位应当向我监督机构提交《建设工程恢复施工安全监督报告》。</w:t>
      </w:r>
    </w:p>
    <w:p>
      <w:pPr>
        <w:spacing w:line="57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4.</w:t>
      </w:r>
      <w:r>
        <w:rPr>
          <w:rFonts w:hint="eastAsia" w:ascii="Times New Roman" w:hAnsi="Times New Roman" w:eastAsia="方正仿宋_GBK"/>
          <w:kern w:val="0"/>
          <w:sz w:val="32"/>
          <w:szCs w:val="32"/>
        </w:rPr>
        <w:t>我监督机构收到建设单位提交的《建设工程恢复施工安全监督报告》后，经查验符合复工条件的，在</w:t>
      </w:r>
      <w:r>
        <w:rPr>
          <w:rFonts w:ascii="Times New Roman" w:hAnsi="Times New Roman" w:eastAsia="方正仿宋_GBK"/>
          <w:kern w:val="0"/>
          <w:sz w:val="32"/>
          <w:szCs w:val="32"/>
        </w:rPr>
        <w:t>5</w:t>
      </w:r>
      <w:r>
        <w:rPr>
          <w:rFonts w:hint="eastAsia" w:ascii="Times New Roman" w:hAnsi="Times New Roman" w:eastAsia="方正仿宋_GBK"/>
          <w:kern w:val="0"/>
          <w:sz w:val="32"/>
          <w:szCs w:val="32"/>
        </w:rPr>
        <w:t>个工作日内向建设单位发放《建设工程恢复施工安全监督告知书》，对工程项目恢复实施施工安全监督。</w:t>
      </w:r>
    </w:p>
    <w:p>
      <w:pPr>
        <w:adjustRightInd w:val="0"/>
        <w:snapToGrid w:val="0"/>
        <w:spacing w:line="570" w:lineRule="exact"/>
        <w:ind w:firstLine="550"/>
        <w:rPr>
          <w:rFonts w:ascii="Times New Roman" w:hAnsi="Times New Roman" w:eastAsia="方正楷体_GBK"/>
          <w:bCs/>
          <w:sz w:val="32"/>
          <w:szCs w:val="32"/>
        </w:rPr>
      </w:pPr>
      <w:r>
        <w:rPr>
          <w:rFonts w:hint="eastAsia" w:ascii="Times New Roman" w:hAnsi="Times New Roman" w:eastAsia="方正楷体_GBK"/>
          <w:bCs/>
          <w:sz w:val="32"/>
          <w:szCs w:val="32"/>
        </w:rPr>
        <w:t>二、终止监督</w:t>
      </w:r>
    </w:p>
    <w:p>
      <w:pPr>
        <w:spacing w:line="57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1.</w:t>
      </w:r>
      <w:r>
        <w:rPr>
          <w:rFonts w:hint="eastAsia" w:ascii="Times New Roman" w:hAnsi="Times New Roman" w:eastAsia="方正仿宋_GBK"/>
          <w:kern w:val="0"/>
          <w:sz w:val="32"/>
          <w:szCs w:val="32"/>
        </w:rPr>
        <w:t>本工程完工办理竣工验收前，建设单位应当向我监督机构提交经监理、施工单位确认的《建设工程终止施工安全监督报告》。施工单位应当提交经建设、监理单位审核的《工程项目安全生产标准化考评申报表》和《工程项目安全生产标准化自评表》。</w:t>
      </w:r>
    </w:p>
    <w:p>
      <w:pPr>
        <w:spacing w:line="57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2.</w:t>
      </w:r>
      <w:r>
        <w:rPr>
          <w:rFonts w:hint="eastAsia" w:ascii="Times New Roman" w:hAnsi="Times New Roman" w:eastAsia="方正仿宋_GBK"/>
          <w:kern w:val="0"/>
          <w:sz w:val="32"/>
          <w:szCs w:val="32"/>
        </w:rPr>
        <w:t>我监督机构收到建设单位提交的资料后，经查验符合要求的，在</w:t>
      </w:r>
      <w:r>
        <w:rPr>
          <w:rFonts w:ascii="Times New Roman" w:hAnsi="Times New Roman" w:eastAsia="方正仿宋_GBK"/>
          <w:kern w:val="0"/>
          <w:sz w:val="32"/>
          <w:szCs w:val="32"/>
        </w:rPr>
        <w:t>5</w:t>
      </w:r>
      <w:r>
        <w:rPr>
          <w:rFonts w:hint="eastAsia" w:ascii="Times New Roman" w:hAnsi="Times New Roman" w:eastAsia="方正仿宋_GBK"/>
          <w:kern w:val="0"/>
          <w:sz w:val="32"/>
          <w:szCs w:val="32"/>
        </w:rPr>
        <w:t>个工作日内向建设单位发放《建设工程终止施工安全监督告知书》，同时终止对工程项目的施工安全监督。</w:t>
      </w:r>
    </w:p>
    <w:p>
      <w:pPr>
        <w:spacing w:line="57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3.</w:t>
      </w:r>
      <w:r>
        <w:rPr>
          <w:rFonts w:hint="eastAsia" w:ascii="Times New Roman" w:hAnsi="Times New Roman" w:eastAsia="方正仿宋_GBK"/>
          <w:kern w:val="0"/>
          <w:sz w:val="32"/>
          <w:szCs w:val="32"/>
        </w:rPr>
        <w:t>我监督机构按照有关规定，对项目安全生产标准化作出评定，在</w:t>
      </w:r>
      <w:r>
        <w:rPr>
          <w:rFonts w:ascii="Times New Roman" w:hAnsi="Times New Roman" w:eastAsia="方正仿宋_GBK"/>
          <w:kern w:val="0"/>
          <w:sz w:val="32"/>
          <w:szCs w:val="32"/>
        </w:rPr>
        <w:t>10</w:t>
      </w:r>
      <w:r>
        <w:rPr>
          <w:rFonts w:hint="eastAsia" w:ascii="Times New Roman" w:hAnsi="Times New Roman" w:eastAsia="方正仿宋_GBK"/>
          <w:kern w:val="0"/>
          <w:sz w:val="32"/>
          <w:szCs w:val="32"/>
        </w:rPr>
        <w:t>个工作日内向施工单位发放《工程项目安全生产标准化考评结果告知书》。</w:t>
      </w:r>
    </w:p>
    <w:p>
      <w:pPr>
        <w:spacing w:line="570" w:lineRule="exact"/>
        <w:ind w:firstLine="640" w:firstLineChars="200"/>
        <w:rPr>
          <w:rFonts w:ascii="Times New Roman" w:hAnsi="Times New Roman" w:eastAsia="方正仿宋_GBK"/>
          <w:kern w:val="0"/>
          <w:sz w:val="32"/>
          <w:szCs w:val="32"/>
        </w:rPr>
      </w:pPr>
    </w:p>
    <w:p>
      <w:pPr>
        <w:spacing w:line="570" w:lineRule="exact"/>
        <w:ind w:firstLine="640" w:firstLineChars="200"/>
        <w:rPr>
          <w:rFonts w:ascii="Times New Roman" w:hAnsi="Times New Roman" w:eastAsia="方正仿宋_GBK"/>
          <w:kern w:val="0"/>
          <w:sz w:val="32"/>
          <w:szCs w:val="32"/>
        </w:rPr>
      </w:pPr>
    </w:p>
    <w:p>
      <w:pPr>
        <w:spacing w:line="570" w:lineRule="exact"/>
        <w:ind w:firstLine="640" w:firstLineChars="200"/>
        <w:rPr>
          <w:rFonts w:ascii="Times New Roman" w:hAnsi="Times New Roman" w:eastAsia="方正仿宋_GBK"/>
          <w:kern w:val="0"/>
          <w:sz w:val="32"/>
          <w:szCs w:val="32"/>
        </w:rPr>
      </w:pPr>
    </w:p>
    <w:p>
      <w:pPr>
        <w:spacing w:line="240" w:lineRule="atLeast"/>
        <w:ind w:firstLine="560" w:firstLineChars="200"/>
        <w:jc w:val="center"/>
        <w:rPr>
          <w:rFonts w:ascii="Times New Roman" w:hAnsi="Times New Roman" w:eastAsia="方正黑体简体"/>
          <w:bCs/>
          <w:sz w:val="28"/>
          <w:szCs w:val="28"/>
        </w:rPr>
      </w:pPr>
      <w:r>
        <w:rPr>
          <w:rFonts w:ascii="Times New Roman" w:hAnsi="Times New Roman" w:eastAsia="方正黑体简体"/>
          <w:bCs/>
          <w:sz w:val="28"/>
          <w:szCs w:val="28"/>
        </w:rPr>
        <w:br w:type="page"/>
      </w:r>
    </w:p>
    <w:p>
      <w:pPr>
        <w:spacing w:before="157" w:beforeLines="50" w:after="157" w:afterLines="50" w:line="560" w:lineRule="exact"/>
        <w:ind w:firstLine="160" w:firstLineChars="50"/>
        <w:jc w:val="center"/>
        <w:rPr>
          <w:rFonts w:ascii="Times New Roman" w:hAnsi="Times New Roman" w:eastAsia="方正黑体_GBK"/>
          <w:bCs/>
          <w:sz w:val="32"/>
          <w:szCs w:val="32"/>
        </w:rPr>
      </w:pPr>
      <w:r>
        <w:rPr>
          <w:rFonts w:hint="eastAsia" w:ascii="Times New Roman" w:hAnsi="Times New Roman" w:eastAsia="方正黑体_GBK"/>
          <w:bCs/>
          <w:sz w:val="32"/>
          <w:szCs w:val="32"/>
        </w:rPr>
        <w:t>第五部分  联系人员及签收</w:t>
      </w:r>
    </w:p>
    <w:p>
      <w:pPr>
        <w:adjustRightInd w:val="0"/>
        <w:snapToGrid w:val="0"/>
        <w:spacing w:line="560" w:lineRule="exact"/>
        <w:ind w:firstLine="550"/>
        <w:rPr>
          <w:rFonts w:ascii="Times New Roman" w:hAnsi="Times New Roman" w:eastAsia="方正楷体简体"/>
          <w:bCs/>
          <w:sz w:val="32"/>
          <w:szCs w:val="32"/>
        </w:rPr>
      </w:pPr>
    </w:p>
    <w:p>
      <w:pPr>
        <w:adjustRightInd w:val="0"/>
        <w:snapToGrid w:val="0"/>
        <w:spacing w:line="560" w:lineRule="exact"/>
        <w:ind w:firstLine="550"/>
        <w:rPr>
          <w:rFonts w:ascii="方正楷体_GBK" w:hAnsi="Times New Roman" w:eastAsia="方正楷体_GBK"/>
          <w:bCs/>
          <w:sz w:val="32"/>
          <w:szCs w:val="32"/>
        </w:rPr>
      </w:pPr>
      <w:r>
        <w:rPr>
          <w:rFonts w:hint="eastAsia" w:ascii="方正楷体_GBK" w:hAnsi="Times New Roman" w:eastAsia="方正楷体_GBK"/>
          <w:bCs/>
          <w:sz w:val="32"/>
          <w:szCs w:val="32"/>
        </w:rPr>
        <w:t>一、联系人员</w:t>
      </w:r>
    </w:p>
    <w:p>
      <w:pPr>
        <w:spacing w:after="120"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我监督机构选派</w:t>
      </w:r>
      <w:r>
        <w:rPr>
          <w:rFonts w:hint="eastAsia" w:ascii="Times New Roman" w:hAnsi="Times New Roman" w:eastAsia="方正仿宋_GBK"/>
          <w:sz w:val="32"/>
          <w:szCs w:val="32"/>
          <w:u w:val="single"/>
        </w:rPr>
        <w:t xml:space="preserve">           </w:t>
      </w:r>
      <w:r>
        <w:rPr>
          <w:rFonts w:hint="eastAsia" w:ascii="Times New Roman" w:hAnsi="Times New Roman" w:eastAsia="方正仿宋_GBK"/>
          <w:sz w:val="32"/>
          <w:szCs w:val="32"/>
        </w:rPr>
        <w:t>作为本工程项目的监督联系人员，联系方式：</w:t>
      </w:r>
      <w:r>
        <w:rPr>
          <w:rFonts w:hint="eastAsia" w:ascii="Times New Roman" w:hAnsi="Times New Roman" w:eastAsia="方正仿宋_GBK"/>
          <w:sz w:val="32"/>
          <w:szCs w:val="32"/>
          <w:u w:val="single"/>
        </w:rPr>
        <w:t xml:space="preserve">              </w:t>
      </w:r>
      <w:r>
        <w:rPr>
          <w:rFonts w:hint="eastAsia" w:ascii="Times New Roman" w:hAnsi="Times New Roman" w:eastAsia="方正仿宋_GBK"/>
          <w:sz w:val="32"/>
          <w:szCs w:val="32"/>
        </w:rPr>
        <w:t>。</w:t>
      </w:r>
    </w:p>
    <w:p>
      <w:pPr>
        <w:adjustRightInd w:val="0"/>
        <w:snapToGrid w:val="0"/>
        <w:spacing w:line="560" w:lineRule="exact"/>
        <w:ind w:firstLine="550"/>
        <w:rPr>
          <w:rFonts w:ascii="方正楷体_GBK" w:hAnsi="Times New Roman" w:eastAsia="方正楷体_GBK"/>
          <w:bCs/>
          <w:sz w:val="32"/>
          <w:szCs w:val="32"/>
        </w:rPr>
      </w:pPr>
      <w:r>
        <w:rPr>
          <w:rFonts w:hint="eastAsia" w:ascii="方正楷体_GBK" w:hAnsi="Times New Roman" w:eastAsia="方正楷体_GBK"/>
          <w:bCs/>
          <w:sz w:val="32"/>
          <w:szCs w:val="32"/>
        </w:rPr>
        <w:t>二、签收</w:t>
      </w:r>
    </w:p>
    <w:tbl>
      <w:tblPr>
        <w:tblStyle w:val="14"/>
        <w:tblW w:w="8794" w:type="dxa"/>
        <w:tblInd w:w="8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930"/>
        <w:gridCol w:w="2413"/>
        <w:gridCol w:w="2414"/>
        <w:gridCol w:w="103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930" w:type="dxa"/>
            <w:tcBorders>
              <w:top w:val="single" w:color="auto" w:sz="8" w:space="0"/>
              <w:left w:val="single" w:color="auto" w:sz="8" w:space="0"/>
              <w:bottom w:val="single" w:color="auto" w:sz="4" w:space="0"/>
              <w:right w:val="single" w:color="auto" w:sz="4" w:space="0"/>
            </w:tcBorders>
            <w:vAlign w:val="center"/>
          </w:tcPr>
          <w:p>
            <w:pPr>
              <w:adjustRightInd w:val="0"/>
              <w:snapToGrid w:val="0"/>
              <w:jc w:val="center"/>
              <w:rPr>
                <w:rFonts w:ascii="方正黑体_GBK" w:hAnsi="Times New Roman" w:eastAsia="方正黑体_GBK"/>
                <w:kern w:val="0"/>
                <w:sz w:val="24"/>
              </w:rPr>
            </w:pPr>
            <w:r>
              <w:rPr>
                <w:rFonts w:hint="eastAsia" w:ascii="方正黑体_GBK" w:hAnsi="Times New Roman" w:eastAsia="方正黑体_GBK"/>
                <w:kern w:val="0"/>
                <w:sz w:val="24"/>
              </w:rPr>
              <w:t>单位签收人</w:t>
            </w:r>
          </w:p>
        </w:tc>
        <w:tc>
          <w:tcPr>
            <w:tcW w:w="2413" w:type="dxa"/>
            <w:tcBorders>
              <w:top w:val="single" w:color="auto" w:sz="8" w:space="0"/>
              <w:left w:val="single" w:color="auto" w:sz="4" w:space="0"/>
              <w:bottom w:val="single" w:color="auto" w:sz="4" w:space="0"/>
              <w:right w:val="single" w:color="auto" w:sz="4" w:space="0"/>
            </w:tcBorders>
            <w:vAlign w:val="center"/>
          </w:tcPr>
          <w:p>
            <w:pPr>
              <w:adjustRightInd w:val="0"/>
              <w:snapToGrid w:val="0"/>
              <w:jc w:val="center"/>
              <w:rPr>
                <w:rFonts w:ascii="方正黑体_GBK" w:hAnsi="Times New Roman" w:eastAsia="方正黑体_GBK"/>
                <w:kern w:val="0"/>
                <w:sz w:val="24"/>
              </w:rPr>
            </w:pPr>
            <w:r>
              <w:rPr>
                <w:rFonts w:hint="eastAsia" w:ascii="方正黑体_GBK" w:hAnsi="Times New Roman" w:eastAsia="方正黑体_GBK"/>
                <w:kern w:val="0"/>
                <w:sz w:val="24"/>
              </w:rPr>
              <w:t>签收人签名</w:t>
            </w:r>
          </w:p>
        </w:tc>
        <w:tc>
          <w:tcPr>
            <w:tcW w:w="2414" w:type="dxa"/>
            <w:tcBorders>
              <w:top w:val="single" w:color="auto" w:sz="8" w:space="0"/>
              <w:left w:val="single" w:color="auto" w:sz="4" w:space="0"/>
              <w:bottom w:val="single" w:color="auto" w:sz="4" w:space="0"/>
              <w:right w:val="single" w:color="auto" w:sz="4" w:space="0"/>
            </w:tcBorders>
            <w:vAlign w:val="center"/>
          </w:tcPr>
          <w:p>
            <w:pPr>
              <w:adjustRightInd w:val="0"/>
              <w:snapToGrid w:val="0"/>
              <w:jc w:val="center"/>
              <w:rPr>
                <w:rFonts w:ascii="方正黑体_GBK" w:hAnsi="Times New Roman" w:eastAsia="方正黑体_GBK"/>
                <w:kern w:val="0"/>
                <w:sz w:val="24"/>
              </w:rPr>
            </w:pPr>
            <w:r>
              <w:rPr>
                <w:rFonts w:hint="eastAsia" w:ascii="方正黑体_GBK" w:hAnsi="Times New Roman" w:eastAsia="方正黑体_GBK"/>
                <w:kern w:val="0"/>
                <w:sz w:val="24"/>
              </w:rPr>
              <w:t>联系电话</w:t>
            </w:r>
          </w:p>
        </w:tc>
        <w:tc>
          <w:tcPr>
            <w:tcW w:w="1037" w:type="dxa"/>
            <w:tcBorders>
              <w:top w:val="single" w:color="auto" w:sz="8" w:space="0"/>
              <w:left w:val="single" w:color="auto" w:sz="4" w:space="0"/>
              <w:bottom w:val="single" w:color="auto" w:sz="4" w:space="0"/>
              <w:right w:val="single" w:color="auto" w:sz="8" w:space="0"/>
            </w:tcBorders>
            <w:vAlign w:val="center"/>
          </w:tcPr>
          <w:p>
            <w:pPr>
              <w:adjustRightInd w:val="0"/>
              <w:snapToGrid w:val="0"/>
              <w:jc w:val="center"/>
              <w:rPr>
                <w:rFonts w:ascii="方正黑体_GBK" w:hAnsi="Times New Roman" w:eastAsia="方正黑体_GBK"/>
                <w:kern w:val="0"/>
                <w:sz w:val="24"/>
              </w:rPr>
            </w:pPr>
            <w:r>
              <w:rPr>
                <w:rFonts w:hint="eastAsia" w:ascii="方正黑体_GBK" w:hAnsi="Times New Roman" w:eastAsia="方正黑体_GBK"/>
                <w:kern w:val="0"/>
                <w:sz w:val="24"/>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930" w:type="dxa"/>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Times New Roman" w:hAnsi="Times New Roman" w:eastAsia="方正仿宋_GBK"/>
                <w:kern w:val="0"/>
                <w:sz w:val="24"/>
              </w:rPr>
            </w:pPr>
            <w:r>
              <w:rPr>
                <w:rFonts w:hint="eastAsia" w:ascii="Times New Roman" w:hAnsi="Times New Roman" w:eastAsia="方正仿宋_GBK"/>
                <w:kern w:val="0"/>
                <w:sz w:val="24"/>
              </w:rPr>
              <w:t>建设单位项目负责人</w:t>
            </w:r>
          </w:p>
        </w:tc>
        <w:tc>
          <w:tcPr>
            <w:tcW w:w="24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_GBK"/>
                <w:kern w:val="0"/>
                <w:sz w:val="24"/>
              </w:rPr>
            </w:pPr>
          </w:p>
        </w:tc>
        <w:tc>
          <w:tcPr>
            <w:tcW w:w="24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_GBK"/>
                <w:kern w:val="0"/>
                <w:sz w:val="24"/>
              </w:rPr>
            </w:pPr>
          </w:p>
        </w:tc>
        <w:tc>
          <w:tcPr>
            <w:tcW w:w="1037" w:type="dxa"/>
            <w:tcBorders>
              <w:top w:val="single" w:color="auto" w:sz="4" w:space="0"/>
              <w:left w:val="single" w:color="auto" w:sz="4" w:space="0"/>
              <w:bottom w:val="single" w:color="auto" w:sz="4" w:space="0"/>
              <w:right w:val="single" w:color="auto" w:sz="8" w:space="0"/>
            </w:tcBorders>
            <w:vAlign w:val="center"/>
          </w:tcPr>
          <w:p>
            <w:pPr>
              <w:adjustRightInd w:val="0"/>
              <w:snapToGrid w:val="0"/>
              <w:jc w:val="center"/>
              <w:rPr>
                <w:rFonts w:ascii="Times New Roman" w:hAnsi="Times New Roman" w:eastAsia="方正仿宋_GBK"/>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930" w:type="dxa"/>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Times New Roman" w:hAnsi="Times New Roman" w:eastAsia="方正仿宋_GBK"/>
                <w:kern w:val="0"/>
                <w:sz w:val="24"/>
              </w:rPr>
            </w:pPr>
            <w:r>
              <w:rPr>
                <w:rFonts w:hint="eastAsia" w:ascii="Times New Roman" w:hAnsi="Times New Roman" w:eastAsia="方正仿宋_GBK"/>
                <w:kern w:val="0"/>
                <w:sz w:val="24"/>
              </w:rPr>
              <w:t>勘察单位项目负责人</w:t>
            </w:r>
          </w:p>
        </w:tc>
        <w:tc>
          <w:tcPr>
            <w:tcW w:w="24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_GBK"/>
                <w:kern w:val="0"/>
                <w:sz w:val="24"/>
              </w:rPr>
            </w:pPr>
          </w:p>
        </w:tc>
        <w:tc>
          <w:tcPr>
            <w:tcW w:w="24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_GBK"/>
                <w:kern w:val="0"/>
                <w:sz w:val="24"/>
              </w:rPr>
            </w:pPr>
          </w:p>
        </w:tc>
        <w:tc>
          <w:tcPr>
            <w:tcW w:w="1037" w:type="dxa"/>
            <w:tcBorders>
              <w:top w:val="single" w:color="auto" w:sz="4" w:space="0"/>
              <w:left w:val="single" w:color="auto" w:sz="4" w:space="0"/>
              <w:bottom w:val="single" w:color="auto" w:sz="4" w:space="0"/>
              <w:right w:val="single" w:color="auto" w:sz="8" w:space="0"/>
            </w:tcBorders>
            <w:vAlign w:val="center"/>
          </w:tcPr>
          <w:p>
            <w:pPr>
              <w:adjustRightInd w:val="0"/>
              <w:snapToGrid w:val="0"/>
              <w:jc w:val="center"/>
              <w:rPr>
                <w:rFonts w:ascii="Times New Roman" w:hAnsi="Times New Roman" w:eastAsia="方正仿宋_GBK"/>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930" w:type="dxa"/>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Times New Roman" w:hAnsi="Times New Roman" w:eastAsia="方正仿宋_GBK"/>
                <w:kern w:val="0"/>
                <w:sz w:val="24"/>
              </w:rPr>
            </w:pPr>
            <w:r>
              <w:rPr>
                <w:rFonts w:hint="eastAsia" w:ascii="Times New Roman" w:hAnsi="Times New Roman" w:eastAsia="方正仿宋_GBK"/>
                <w:kern w:val="0"/>
                <w:sz w:val="24"/>
              </w:rPr>
              <w:t>设计单位项目负责人</w:t>
            </w:r>
          </w:p>
        </w:tc>
        <w:tc>
          <w:tcPr>
            <w:tcW w:w="24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_GBK"/>
                <w:kern w:val="0"/>
                <w:sz w:val="24"/>
              </w:rPr>
            </w:pPr>
          </w:p>
        </w:tc>
        <w:tc>
          <w:tcPr>
            <w:tcW w:w="24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_GBK"/>
                <w:kern w:val="0"/>
                <w:sz w:val="24"/>
              </w:rPr>
            </w:pPr>
          </w:p>
        </w:tc>
        <w:tc>
          <w:tcPr>
            <w:tcW w:w="1037" w:type="dxa"/>
            <w:tcBorders>
              <w:top w:val="single" w:color="auto" w:sz="4" w:space="0"/>
              <w:left w:val="single" w:color="auto" w:sz="4" w:space="0"/>
              <w:bottom w:val="single" w:color="auto" w:sz="4" w:space="0"/>
              <w:right w:val="single" w:color="auto" w:sz="8" w:space="0"/>
            </w:tcBorders>
            <w:vAlign w:val="center"/>
          </w:tcPr>
          <w:p>
            <w:pPr>
              <w:adjustRightInd w:val="0"/>
              <w:snapToGrid w:val="0"/>
              <w:jc w:val="center"/>
              <w:rPr>
                <w:rFonts w:ascii="Times New Roman" w:hAnsi="Times New Roman" w:eastAsia="方正仿宋_GBK"/>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930" w:type="dxa"/>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Times New Roman" w:hAnsi="Times New Roman" w:eastAsia="方正仿宋_GBK"/>
                <w:kern w:val="0"/>
                <w:sz w:val="24"/>
              </w:rPr>
            </w:pPr>
            <w:r>
              <w:rPr>
                <w:rFonts w:hint="eastAsia" w:ascii="Times New Roman" w:hAnsi="Times New Roman" w:eastAsia="方正仿宋_GBK"/>
                <w:kern w:val="0"/>
                <w:sz w:val="24"/>
              </w:rPr>
              <w:t>监理单位总监理工程师</w:t>
            </w:r>
          </w:p>
        </w:tc>
        <w:tc>
          <w:tcPr>
            <w:tcW w:w="24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_GBK"/>
                <w:kern w:val="0"/>
                <w:sz w:val="24"/>
              </w:rPr>
            </w:pPr>
          </w:p>
        </w:tc>
        <w:tc>
          <w:tcPr>
            <w:tcW w:w="24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_GBK"/>
                <w:kern w:val="0"/>
                <w:sz w:val="24"/>
              </w:rPr>
            </w:pPr>
          </w:p>
        </w:tc>
        <w:tc>
          <w:tcPr>
            <w:tcW w:w="1037" w:type="dxa"/>
            <w:tcBorders>
              <w:top w:val="single" w:color="auto" w:sz="4" w:space="0"/>
              <w:left w:val="single" w:color="auto" w:sz="4" w:space="0"/>
              <w:bottom w:val="single" w:color="auto" w:sz="4" w:space="0"/>
              <w:right w:val="single" w:color="auto" w:sz="8" w:space="0"/>
            </w:tcBorders>
            <w:vAlign w:val="center"/>
          </w:tcPr>
          <w:p>
            <w:pPr>
              <w:adjustRightInd w:val="0"/>
              <w:snapToGrid w:val="0"/>
              <w:jc w:val="center"/>
              <w:rPr>
                <w:rFonts w:ascii="Times New Roman" w:hAnsi="Times New Roman" w:eastAsia="方正仿宋_GBK"/>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930" w:type="dxa"/>
            <w:tcBorders>
              <w:top w:val="single" w:color="auto" w:sz="4" w:space="0"/>
              <w:left w:val="single" w:color="auto" w:sz="8" w:space="0"/>
              <w:bottom w:val="single" w:color="auto" w:sz="8" w:space="0"/>
              <w:right w:val="single" w:color="auto" w:sz="4" w:space="0"/>
            </w:tcBorders>
            <w:vAlign w:val="center"/>
          </w:tcPr>
          <w:p>
            <w:pPr>
              <w:adjustRightInd w:val="0"/>
              <w:snapToGrid w:val="0"/>
              <w:jc w:val="center"/>
              <w:rPr>
                <w:rFonts w:ascii="Times New Roman" w:hAnsi="Times New Roman" w:eastAsia="方正仿宋_GBK"/>
                <w:kern w:val="0"/>
                <w:sz w:val="24"/>
              </w:rPr>
            </w:pPr>
            <w:r>
              <w:rPr>
                <w:rFonts w:hint="eastAsia" w:ascii="Times New Roman" w:hAnsi="Times New Roman" w:eastAsia="方正仿宋_GBK"/>
                <w:kern w:val="0"/>
                <w:sz w:val="24"/>
              </w:rPr>
              <w:t>施工单位项目经理</w:t>
            </w:r>
          </w:p>
        </w:tc>
        <w:tc>
          <w:tcPr>
            <w:tcW w:w="2413" w:type="dxa"/>
            <w:tcBorders>
              <w:top w:val="single" w:color="auto" w:sz="4" w:space="0"/>
              <w:left w:val="single" w:color="auto" w:sz="4" w:space="0"/>
              <w:bottom w:val="single" w:color="auto" w:sz="8" w:space="0"/>
              <w:right w:val="single" w:color="auto" w:sz="4" w:space="0"/>
            </w:tcBorders>
            <w:vAlign w:val="center"/>
          </w:tcPr>
          <w:p>
            <w:pPr>
              <w:adjustRightInd w:val="0"/>
              <w:snapToGrid w:val="0"/>
              <w:jc w:val="center"/>
              <w:rPr>
                <w:rFonts w:ascii="Times New Roman" w:hAnsi="Times New Roman" w:eastAsia="方正仿宋_GBK"/>
                <w:kern w:val="0"/>
                <w:sz w:val="24"/>
              </w:rPr>
            </w:pPr>
          </w:p>
        </w:tc>
        <w:tc>
          <w:tcPr>
            <w:tcW w:w="2414" w:type="dxa"/>
            <w:tcBorders>
              <w:top w:val="single" w:color="auto" w:sz="4" w:space="0"/>
              <w:left w:val="single" w:color="auto" w:sz="4" w:space="0"/>
              <w:bottom w:val="single" w:color="auto" w:sz="8" w:space="0"/>
              <w:right w:val="single" w:color="auto" w:sz="4" w:space="0"/>
            </w:tcBorders>
            <w:vAlign w:val="center"/>
          </w:tcPr>
          <w:p>
            <w:pPr>
              <w:adjustRightInd w:val="0"/>
              <w:snapToGrid w:val="0"/>
              <w:jc w:val="center"/>
              <w:rPr>
                <w:rFonts w:ascii="Times New Roman" w:hAnsi="Times New Roman" w:eastAsia="方正仿宋_GBK"/>
                <w:kern w:val="0"/>
                <w:sz w:val="24"/>
              </w:rPr>
            </w:pPr>
          </w:p>
        </w:tc>
        <w:tc>
          <w:tcPr>
            <w:tcW w:w="1037" w:type="dxa"/>
            <w:tcBorders>
              <w:top w:val="single" w:color="auto" w:sz="4" w:space="0"/>
              <w:left w:val="single" w:color="auto" w:sz="4" w:space="0"/>
              <w:bottom w:val="single" w:color="auto" w:sz="8" w:space="0"/>
              <w:right w:val="single" w:color="auto" w:sz="8" w:space="0"/>
            </w:tcBorders>
            <w:vAlign w:val="center"/>
          </w:tcPr>
          <w:p>
            <w:pPr>
              <w:adjustRightInd w:val="0"/>
              <w:snapToGrid w:val="0"/>
              <w:jc w:val="center"/>
              <w:rPr>
                <w:rFonts w:ascii="Times New Roman" w:hAnsi="Times New Roman" w:eastAsia="方正仿宋_GBK"/>
                <w:kern w:val="0"/>
                <w:sz w:val="24"/>
              </w:rPr>
            </w:pPr>
          </w:p>
        </w:tc>
      </w:tr>
    </w:tbl>
    <w:p>
      <w:pPr>
        <w:adjustRightInd w:val="0"/>
        <w:snapToGrid w:val="0"/>
        <w:spacing w:line="560" w:lineRule="exact"/>
        <w:ind w:firstLine="550"/>
        <w:rPr>
          <w:rFonts w:ascii="Times New Roman" w:hAnsi="Times New Roman" w:eastAsia="方正仿宋_GBK"/>
          <w:sz w:val="32"/>
          <w:szCs w:val="32"/>
        </w:rPr>
      </w:pPr>
      <w:r>
        <w:rPr>
          <w:rFonts w:hint="eastAsia" w:ascii="Times New Roman" w:hAnsi="Times New Roman" w:eastAsia="方正仿宋_GBK"/>
          <w:sz w:val="28"/>
          <w:szCs w:val="28"/>
        </w:rPr>
        <w:t xml:space="preserve">                   </w:t>
      </w:r>
    </w:p>
    <w:p>
      <w:pPr>
        <w:adjustRightInd w:val="0"/>
        <w:snapToGrid w:val="0"/>
        <w:spacing w:line="560" w:lineRule="exact"/>
        <w:ind w:firstLine="550"/>
        <w:jc w:val="right"/>
        <w:rPr>
          <w:rFonts w:ascii="Times New Roman" w:hAnsi="Times New Roman" w:eastAsia="方正仿宋_GBK"/>
          <w:sz w:val="32"/>
          <w:szCs w:val="32"/>
        </w:rPr>
      </w:pPr>
      <w:r>
        <w:rPr>
          <w:rFonts w:hint="eastAsia" w:ascii="Times New Roman" w:hAnsi="Times New Roman" w:eastAsia="方正仿宋_GBK"/>
          <w:sz w:val="32"/>
          <w:szCs w:val="32"/>
        </w:rPr>
        <w:t xml:space="preserve"> </w:t>
      </w:r>
      <w:r>
        <w:rPr>
          <w:rFonts w:hint="eastAsia" w:ascii="Times New Roman" w:hAnsi="Times New Roman" w:eastAsia="方正仿宋_GBK"/>
          <w:sz w:val="32"/>
          <w:szCs w:val="32"/>
          <w:u w:val="single"/>
        </w:rPr>
        <w:t xml:space="preserve">                     </w:t>
      </w:r>
      <w:r>
        <w:rPr>
          <w:rFonts w:hint="eastAsia" w:ascii="Times New Roman" w:hAnsi="Times New Roman" w:eastAsia="方正仿宋_GBK"/>
          <w:sz w:val="32"/>
          <w:szCs w:val="32"/>
        </w:rPr>
        <w:t>（监督机构）</w:t>
      </w:r>
    </w:p>
    <w:p>
      <w:pPr>
        <w:adjustRightInd w:val="0"/>
        <w:snapToGrid w:val="0"/>
        <w:spacing w:line="560" w:lineRule="exact"/>
        <w:ind w:firstLine="550"/>
        <w:rPr>
          <w:rFonts w:ascii="Times New Roman" w:hAnsi="Times New Roman" w:eastAsia="方正仿宋_GBK"/>
          <w:sz w:val="32"/>
          <w:szCs w:val="32"/>
        </w:rPr>
      </w:pPr>
      <w:r>
        <w:rPr>
          <w:rFonts w:hint="eastAsia" w:ascii="Times New Roman" w:hAnsi="Times New Roman" w:eastAsia="方正仿宋_GBK"/>
          <w:sz w:val="32"/>
          <w:szCs w:val="32"/>
        </w:rPr>
        <w:t xml:space="preserve">                                 年     月     日</w:t>
      </w:r>
    </w:p>
    <w:p>
      <w:pPr>
        <w:adjustRightInd w:val="0"/>
        <w:snapToGrid w:val="0"/>
        <w:spacing w:line="520" w:lineRule="exact"/>
        <w:ind w:firstLine="573"/>
        <w:rPr>
          <w:rFonts w:ascii="Times New Roman" w:hAnsi="Times New Roman" w:eastAsia="方正仿宋_GBK"/>
          <w:sz w:val="32"/>
          <w:szCs w:val="32"/>
        </w:rPr>
      </w:pPr>
    </w:p>
    <w:p>
      <w:pPr>
        <w:pStyle w:val="2"/>
      </w:pPr>
    </w:p>
    <w:p>
      <w:pPr>
        <w:pStyle w:val="2"/>
      </w:pPr>
    </w:p>
    <w:p>
      <w:pPr>
        <w:pStyle w:val="2"/>
      </w:pPr>
    </w:p>
    <w:p>
      <w:pPr>
        <w:pStyle w:val="2"/>
      </w:pPr>
    </w:p>
    <w:p>
      <w:pPr>
        <w:pStyle w:val="2"/>
      </w:pPr>
    </w:p>
    <w:p>
      <w:pPr>
        <w:pStyle w:val="2"/>
      </w:pPr>
    </w:p>
    <w:p>
      <w:pPr>
        <w:pStyle w:val="2"/>
      </w:pPr>
    </w:p>
    <w:p>
      <w:pPr>
        <w:jc w:val="center"/>
        <w:rPr>
          <w:rFonts w:ascii="仿宋" w:hAnsi="仿宋" w:eastAsia="仿宋"/>
          <w:sz w:val="44"/>
          <w:szCs w:val="32"/>
        </w:rPr>
      </w:pPr>
    </w:p>
    <w:p>
      <w:pPr>
        <w:snapToGrid w:val="0"/>
        <w:spacing w:line="640" w:lineRule="atLeast"/>
        <w:jc w:val="center"/>
        <w:rPr>
          <w:rFonts w:ascii="方正小标宋简体" w:hAnsi="黑体" w:eastAsia="方正小标宋简体" w:cs="黑体"/>
          <w:sz w:val="44"/>
          <w:szCs w:val="44"/>
        </w:rPr>
      </w:pPr>
      <w:r>
        <w:rPr>
          <w:rFonts w:hint="eastAsia" w:ascii="方正小标宋简体" w:hAnsi="黑体" w:eastAsia="方正小标宋简体" w:cs="黑体"/>
          <w:sz w:val="44"/>
          <w:szCs w:val="44"/>
        </w:rPr>
        <w:t>安全生产承诺书</w:t>
      </w:r>
    </w:p>
    <w:p>
      <w:pPr>
        <w:snapToGrid w:val="0"/>
        <w:spacing w:line="640" w:lineRule="atLeast"/>
        <w:jc w:val="center"/>
        <w:rPr>
          <w:rFonts w:ascii="楷体_GB2312" w:hAnsi="仿宋" w:eastAsia="楷体_GB2312"/>
          <w:sz w:val="32"/>
          <w:szCs w:val="32"/>
        </w:rPr>
      </w:pPr>
      <w:r>
        <w:rPr>
          <w:rFonts w:hint="eastAsia" w:ascii="楷体_GB2312" w:hAnsi="仿宋" w:eastAsia="楷体_GB2312"/>
          <w:sz w:val="32"/>
          <w:szCs w:val="32"/>
        </w:rPr>
        <w:t>（式样）</w:t>
      </w:r>
    </w:p>
    <w:p>
      <w:pPr>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u w:val="single"/>
        </w:rPr>
      </w:pPr>
      <w:r>
        <w:rPr>
          <w:rFonts w:hint="eastAsia" w:ascii="仿宋" w:hAnsi="仿宋" w:eastAsia="仿宋"/>
          <w:sz w:val="32"/>
          <w:szCs w:val="32"/>
        </w:rPr>
        <w:t>本人</w:t>
      </w:r>
      <w:r>
        <w:rPr>
          <w:rFonts w:hint="eastAsia" w:ascii="仿宋" w:hAnsi="仿宋" w:eastAsia="仿宋"/>
          <w:sz w:val="32"/>
          <w:szCs w:val="32"/>
          <w:u w:val="single"/>
        </w:rPr>
        <w:t xml:space="preserve">        </w:t>
      </w:r>
      <w:r>
        <w:rPr>
          <w:rFonts w:hint="eastAsia" w:ascii="仿宋" w:hAnsi="仿宋" w:eastAsia="仿宋"/>
          <w:sz w:val="32"/>
          <w:szCs w:val="32"/>
        </w:rPr>
        <w:t>系</w:t>
      </w:r>
      <w:r>
        <w:rPr>
          <w:rFonts w:hint="eastAsia" w:ascii="仿宋" w:hAnsi="仿宋" w:eastAsia="仿宋"/>
          <w:sz w:val="32"/>
          <w:szCs w:val="32"/>
          <w:u w:val="single"/>
        </w:rPr>
        <w:t xml:space="preserve">                           （单位名称）                            </w:t>
      </w:r>
      <w:r>
        <w:rPr>
          <w:rFonts w:hint="eastAsia" w:ascii="仿宋" w:hAnsi="仿宋" w:eastAsia="仿宋"/>
          <w:sz w:val="32"/>
          <w:szCs w:val="32"/>
        </w:rPr>
        <w:t xml:space="preserve">  </w:t>
      </w:r>
      <w:r>
        <w:rPr>
          <w:rFonts w:hint="eastAsia" w:ascii="仿宋" w:hAnsi="仿宋" w:eastAsia="仿宋"/>
          <w:sz w:val="32"/>
          <w:szCs w:val="32"/>
          <w:u w:val="single"/>
        </w:rPr>
        <w:t xml:space="preserve">                           </w:t>
      </w:r>
    </w:p>
    <w:p>
      <w:pPr>
        <w:spacing w:line="360" w:lineRule="auto"/>
        <w:rPr>
          <w:rFonts w:ascii="仿宋" w:hAnsi="仿宋" w:eastAsia="仿宋"/>
          <w:sz w:val="32"/>
          <w:szCs w:val="32"/>
        </w:rPr>
      </w:pPr>
      <w:r>
        <w:rPr>
          <w:rFonts w:hint="eastAsia" w:ascii="仿宋" w:hAnsi="仿宋" w:eastAsia="仿宋"/>
          <w:sz w:val="32"/>
          <w:szCs w:val="32"/>
        </w:rPr>
        <w:t>法定代表人。</w:t>
      </w:r>
    </w:p>
    <w:p>
      <w:pPr>
        <w:snapToGrid w:val="0"/>
        <w:spacing w:line="360" w:lineRule="auto"/>
        <w:ind w:firstLine="645"/>
        <w:rPr>
          <w:rFonts w:ascii="仿宋_GB2312" w:eastAsia="仿宋_GB2312"/>
          <w:sz w:val="32"/>
          <w:szCs w:val="32"/>
        </w:rPr>
      </w:pPr>
      <w:r>
        <w:rPr>
          <w:rFonts w:hint="eastAsia" w:ascii="仿宋_GB2312" w:eastAsia="仿宋_GB2312"/>
          <w:sz w:val="32"/>
          <w:szCs w:val="32"/>
        </w:rPr>
        <w:t>本人</w:t>
      </w:r>
      <w:r>
        <w:rPr>
          <w:rFonts w:hint="eastAsia" w:ascii="仿宋_GB2312" w:eastAsia="仿宋_GB2312"/>
          <w:sz w:val="32"/>
          <w:szCs w:val="32"/>
          <w:u w:val="single"/>
        </w:rPr>
        <w:t xml:space="preserve">        </w:t>
      </w:r>
      <w:r>
        <w:rPr>
          <w:rFonts w:hint="eastAsia" w:ascii="仿宋_GB2312" w:eastAsia="仿宋_GB2312"/>
          <w:sz w:val="32"/>
          <w:szCs w:val="32"/>
        </w:rPr>
        <w:t>系</w:t>
      </w:r>
      <w:r>
        <w:rPr>
          <w:rFonts w:hint="eastAsia" w:ascii="仿宋_GB2312" w:eastAsia="仿宋_GB2312"/>
          <w:sz w:val="32"/>
          <w:szCs w:val="32"/>
          <w:u w:val="single"/>
        </w:rPr>
        <w:t xml:space="preserve">                           （单位名称）</w:t>
      </w:r>
      <w:r>
        <w:rPr>
          <w:rFonts w:hint="eastAsia" w:ascii="仿宋_GB2312" w:eastAsia="仿宋_GB2312"/>
          <w:sz w:val="32"/>
          <w:szCs w:val="32"/>
        </w:rPr>
        <w:t xml:space="preserve">                         </w:t>
      </w:r>
    </w:p>
    <w:p>
      <w:pPr>
        <w:snapToGrid w:val="0"/>
        <w:spacing w:line="360" w:lineRule="auto"/>
        <w:rPr>
          <w:rFonts w:ascii="仿宋_GB2312" w:eastAsia="仿宋_GB2312"/>
          <w:sz w:val="32"/>
          <w:szCs w:val="32"/>
        </w:rPr>
      </w:pPr>
      <w:r>
        <w:rPr>
          <w:rFonts w:hint="eastAsia" w:ascii="仿宋_GB2312" w:eastAsia="仿宋_GB2312"/>
          <w:sz w:val="32"/>
          <w:szCs w:val="32"/>
        </w:rPr>
        <w:t>授权担任</w:t>
      </w:r>
      <w:r>
        <w:rPr>
          <w:rFonts w:hint="eastAsia" w:ascii="仿宋_GB2312" w:eastAsia="仿宋_GB2312"/>
          <w:sz w:val="32"/>
          <w:szCs w:val="32"/>
          <w:u w:val="single"/>
        </w:rPr>
        <w:t xml:space="preserve">                                     （项目名称）</w:t>
      </w:r>
      <w:r>
        <w:rPr>
          <w:rFonts w:hint="eastAsia" w:ascii="仿宋_GB2312" w:eastAsia="仿宋_GB2312"/>
          <w:sz w:val="32"/>
          <w:szCs w:val="32"/>
        </w:rPr>
        <w:t xml:space="preserve">                         </w:t>
      </w:r>
    </w:p>
    <w:p>
      <w:pPr>
        <w:snapToGrid w:val="0"/>
        <w:spacing w:line="360" w:lineRule="auto"/>
        <w:rPr>
          <w:rFonts w:ascii="仿宋_GB2312" w:eastAsia="仿宋_GB2312"/>
          <w:sz w:val="32"/>
          <w:szCs w:val="32"/>
        </w:rPr>
      </w:pPr>
      <w:r>
        <w:rPr>
          <w:rFonts w:hint="eastAsia" w:ascii="仿宋_GB2312" w:eastAsia="仿宋_GB2312"/>
          <w:sz w:val="32"/>
          <w:szCs w:val="32"/>
        </w:rPr>
        <w:t>的(建设、施工、监理)项目负责人。</w:t>
      </w:r>
    </w:p>
    <w:p>
      <w:pPr>
        <w:snapToGrid w:val="0"/>
        <w:spacing w:line="360" w:lineRule="auto"/>
        <w:ind w:firstLine="645"/>
        <w:rPr>
          <w:rFonts w:ascii="仿宋_GB2312" w:eastAsia="仿宋_GB2312"/>
          <w:sz w:val="32"/>
          <w:szCs w:val="32"/>
        </w:rPr>
      </w:pPr>
      <w:r>
        <w:rPr>
          <w:rFonts w:hint="eastAsia" w:ascii="仿宋_GB2312" w:eastAsia="仿宋_GB2312"/>
          <w:sz w:val="32"/>
          <w:szCs w:val="32"/>
        </w:rPr>
        <w:t>我们对该工程项目的(建设、施工、监理)工作实施安全管理，承诺严格依据国家有关法律法规及标准规范履行安全生产职责，保证工程安全生产，依法承担工程安全生产责任。</w:t>
      </w:r>
    </w:p>
    <w:p>
      <w:pPr>
        <w:snapToGrid w:val="0"/>
        <w:spacing w:line="360" w:lineRule="auto"/>
        <w:ind w:firstLine="645"/>
        <w:rPr>
          <w:rFonts w:ascii="仿宋_GB2312" w:eastAsia="仿宋_GB2312"/>
          <w:sz w:val="32"/>
          <w:szCs w:val="32"/>
        </w:rPr>
      </w:pPr>
    </w:p>
    <w:p>
      <w:pPr>
        <w:snapToGrid w:val="0"/>
        <w:spacing w:line="360" w:lineRule="auto"/>
        <w:ind w:firstLine="645"/>
        <w:rPr>
          <w:rFonts w:ascii="仿宋_GB2312" w:eastAsia="仿宋_GB2312"/>
          <w:sz w:val="32"/>
          <w:szCs w:val="32"/>
        </w:rPr>
      </w:pPr>
    </w:p>
    <w:p>
      <w:pPr>
        <w:snapToGrid w:val="0"/>
        <w:spacing w:line="360" w:lineRule="auto"/>
        <w:ind w:firstLine="645"/>
        <w:rPr>
          <w:rFonts w:ascii="仿宋_GB2312" w:eastAsia="仿宋_GB2312"/>
          <w:sz w:val="32"/>
          <w:szCs w:val="32"/>
        </w:rPr>
      </w:pPr>
      <w:r>
        <w:rPr>
          <w:rFonts w:hint="eastAsia" w:ascii="仿宋_GB2312" w:eastAsia="仿宋_GB2312"/>
          <w:sz w:val="32"/>
          <w:szCs w:val="32"/>
        </w:rPr>
        <w:t>(建设、施工、监理)单位法人：（签字）</w:t>
      </w:r>
    </w:p>
    <w:p>
      <w:pPr>
        <w:snapToGrid w:val="0"/>
        <w:spacing w:line="360" w:lineRule="auto"/>
        <w:ind w:firstLine="645"/>
        <w:rPr>
          <w:rFonts w:ascii="仿宋_GB2312" w:eastAsia="仿宋_GB2312"/>
          <w:sz w:val="32"/>
          <w:szCs w:val="32"/>
        </w:rPr>
      </w:pPr>
      <w:r>
        <w:rPr>
          <w:rFonts w:hint="eastAsia" w:ascii="仿宋_GB2312" w:eastAsia="仿宋_GB2312"/>
          <w:sz w:val="32"/>
          <w:szCs w:val="32"/>
        </w:rPr>
        <w:t>(建设、施工、监理)单位项目负责人：（签字）</w:t>
      </w:r>
    </w:p>
    <w:p>
      <w:pPr>
        <w:snapToGrid w:val="0"/>
        <w:spacing w:line="360" w:lineRule="auto"/>
        <w:ind w:firstLine="645"/>
        <w:rPr>
          <w:rFonts w:ascii="仿宋_GB2312" w:eastAsia="仿宋_GB2312"/>
          <w:sz w:val="32"/>
          <w:szCs w:val="32"/>
        </w:rPr>
      </w:pPr>
    </w:p>
    <w:p>
      <w:pPr>
        <w:snapToGrid w:val="0"/>
        <w:spacing w:line="360" w:lineRule="auto"/>
        <w:ind w:firstLine="645"/>
        <w:rPr>
          <w:rFonts w:ascii="仿宋_GB2312" w:eastAsia="仿宋_GB2312"/>
          <w:sz w:val="32"/>
          <w:szCs w:val="32"/>
        </w:rPr>
      </w:pPr>
      <w:r>
        <w:rPr>
          <w:rFonts w:hint="eastAsia" w:ascii="仿宋_GB2312" w:eastAsia="仿宋_GB2312"/>
          <w:sz w:val="32"/>
          <w:szCs w:val="32"/>
        </w:rPr>
        <w:t xml:space="preserve">                     (建设、施工、监理)单位（盖章）</w:t>
      </w:r>
    </w:p>
    <w:p>
      <w:pPr>
        <w:snapToGrid w:val="0"/>
        <w:spacing w:line="360" w:lineRule="auto"/>
        <w:ind w:firstLine="645"/>
        <w:rPr>
          <w:rFonts w:ascii="仿宋_GB2312" w:eastAsia="仿宋_GB2312"/>
          <w:sz w:val="32"/>
          <w:szCs w:val="32"/>
        </w:rPr>
      </w:pPr>
      <w:r>
        <w:rPr>
          <w:rFonts w:hint="eastAsia" w:ascii="仿宋_GB2312" w:eastAsia="仿宋_GB2312"/>
          <w:sz w:val="32"/>
          <w:szCs w:val="32"/>
        </w:rPr>
        <w:t xml:space="preserve">                    承诺日期：      年    月    日 </w:t>
      </w:r>
    </w:p>
    <w:p>
      <w:pPr>
        <w:snapToGrid w:val="0"/>
        <w:spacing w:line="360" w:lineRule="auto"/>
        <w:jc w:val="left"/>
        <w:rPr>
          <w:rFonts w:ascii="黑体" w:hAnsi="黑体" w:eastAsia="黑体"/>
          <w:sz w:val="32"/>
          <w:szCs w:val="32"/>
        </w:rPr>
      </w:pPr>
    </w:p>
    <w:p>
      <w:pPr>
        <w:snapToGrid w:val="0"/>
        <w:spacing w:line="360" w:lineRule="auto"/>
        <w:jc w:val="left"/>
        <w:rPr>
          <w:rFonts w:ascii="黑体" w:hAnsi="黑体" w:eastAsia="黑体"/>
          <w:sz w:val="32"/>
          <w:szCs w:val="32"/>
        </w:rPr>
      </w:pPr>
    </w:p>
    <w:p>
      <w:pPr>
        <w:snapToGrid w:val="0"/>
        <w:spacing w:line="640" w:lineRule="atLeast"/>
        <w:jc w:val="center"/>
        <w:rPr>
          <w:rFonts w:ascii="方正小标宋简体" w:hAnsi="黑体" w:eastAsia="方正小标宋简体" w:cs="黑体"/>
          <w:sz w:val="44"/>
          <w:szCs w:val="44"/>
        </w:rPr>
      </w:pPr>
    </w:p>
    <w:p>
      <w:pPr>
        <w:snapToGrid w:val="0"/>
        <w:spacing w:line="640" w:lineRule="atLeast"/>
        <w:jc w:val="center"/>
        <w:rPr>
          <w:rFonts w:ascii="方正小标宋简体" w:hAnsi="黑体" w:eastAsia="方正小标宋简体" w:cs="黑体"/>
          <w:sz w:val="44"/>
          <w:szCs w:val="44"/>
        </w:rPr>
      </w:pPr>
    </w:p>
    <w:p>
      <w:pPr>
        <w:snapToGrid w:val="0"/>
        <w:spacing w:line="640" w:lineRule="atLeast"/>
        <w:jc w:val="center"/>
        <w:rPr>
          <w:rFonts w:ascii="方正小标宋简体" w:hAnsi="黑体" w:eastAsia="方正小标宋简体" w:cs="黑体"/>
          <w:sz w:val="44"/>
          <w:szCs w:val="44"/>
        </w:rPr>
      </w:pPr>
      <w:r>
        <w:rPr>
          <w:rFonts w:hint="eastAsia" w:ascii="方正小标宋简体" w:hAnsi="黑体" w:eastAsia="方正小标宋简体" w:cs="黑体"/>
          <w:sz w:val="44"/>
          <w:szCs w:val="44"/>
        </w:rPr>
        <w:t>承  诺  书</w:t>
      </w:r>
    </w:p>
    <w:p>
      <w:pPr>
        <w:snapToGrid w:val="0"/>
        <w:spacing w:line="640" w:lineRule="atLeast"/>
        <w:jc w:val="center"/>
        <w:rPr>
          <w:rFonts w:ascii="楷体_GB2312" w:hAnsi="仿宋" w:eastAsia="楷体_GB2312"/>
          <w:sz w:val="32"/>
          <w:szCs w:val="32"/>
        </w:rPr>
      </w:pPr>
      <w:r>
        <w:rPr>
          <w:rFonts w:hint="eastAsia" w:ascii="楷体_GB2312" w:hAnsi="仿宋" w:eastAsia="楷体_GB2312"/>
          <w:sz w:val="32"/>
          <w:szCs w:val="32"/>
        </w:rPr>
        <w:t>（式样）</w:t>
      </w:r>
    </w:p>
    <w:p>
      <w:pPr>
        <w:snapToGrid w:val="0"/>
        <w:spacing w:line="640" w:lineRule="atLeast"/>
        <w:jc w:val="center"/>
        <w:rPr>
          <w:rFonts w:ascii="仿宋_GB2312" w:hAnsi="仿宋" w:eastAsia="仿宋_GB2312"/>
          <w:sz w:val="32"/>
          <w:szCs w:val="32"/>
        </w:rPr>
      </w:pPr>
    </w:p>
    <w:p>
      <w:pPr>
        <w:snapToGrid w:val="0"/>
        <w:spacing w:line="640" w:lineRule="atLeast"/>
        <w:ind w:firstLine="645"/>
        <w:rPr>
          <w:rFonts w:ascii="仿宋_GB2312" w:hAnsi="仿宋" w:eastAsia="仿宋_GB2312"/>
          <w:sz w:val="32"/>
          <w:szCs w:val="32"/>
        </w:rPr>
      </w:pPr>
      <w:r>
        <w:rPr>
          <w:rFonts w:hint="eastAsia" w:ascii="仿宋_GB2312" w:hAnsi="仿宋" w:eastAsia="仿宋_GB2312"/>
          <w:sz w:val="32"/>
          <w:szCs w:val="32"/>
        </w:rPr>
        <w:t>本单位承诺</w:t>
      </w:r>
      <w:r>
        <w:rPr>
          <w:rFonts w:hint="eastAsia" w:ascii="仿宋_GB2312" w:eastAsia="仿宋_GB2312"/>
          <w:sz w:val="32"/>
          <w:szCs w:val="32"/>
        </w:rPr>
        <w:t>落实工程项目安全管理的首要责任，保证项目安全文明施工费资金到位、专款专用，按规定标准及时足额向施工单位拨付安全文明施工费，并</w:t>
      </w:r>
      <w:r>
        <w:rPr>
          <w:rFonts w:hint="eastAsia" w:ascii="仿宋_GB2312" w:hAnsi="宋体" w:eastAsia="仿宋_GB2312" w:cs="宋体"/>
          <w:kern w:val="0"/>
          <w:sz w:val="32"/>
          <w:szCs w:val="32"/>
        </w:rPr>
        <w:t>督促施工单位认真执行</w:t>
      </w:r>
      <w:r>
        <w:rPr>
          <w:rFonts w:hint="eastAsia" w:ascii="仿宋_GB2312" w:eastAsia="仿宋_GB2312"/>
          <w:sz w:val="32"/>
          <w:szCs w:val="32"/>
        </w:rPr>
        <w:t>安全文明施工费</w:t>
      </w:r>
      <w:r>
        <w:rPr>
          <w:rFonts w:hint="eastAsia" w:ascii="仿宋_GB2312" w:hAnsi="宋体" w:eastAsia="仿宋_GB2312" w:cs="宋体"/>
          <w:kern w:val="0"/>
          <w:sz w:val="32"/>
          <w:szCs w:val="32"/>
        </w:rPr>
        <w:t>相关规定，</w:t>
      </w:r>
      <w:r>
        <w:rPr>
          <w:rFonts w:hint="eastAsia" w:ascii="仿宋_GB2312" w:hAnsi="仿宋" w:eastAsia="仿宋_GB2312"/>
          <w:sz w:val="32"/>
          <w:szCs w:val="32"/>
        </w:rPr>
        <w:t>对不履行国家关于</w:t>
      </w:r>
      <w:r>
        <w:rPr>
          <w:rFonts w:hint="eastAsia" w:ascii="仿宋_GB2312" w:eastAsia="仿宋_GB2312"/>
          <w:sz w:val="32"/>
          <w:szCs w:val="32"/>
        </w:rPr>
        <w:t>安全文明施工费</w:t>
      </w:r>
      <w:r>
        <w:rPr>
          <w:rFonts w:hint="eastAsia" w:ascii="仿宋_GB2312" w:hAnsi="仿宋" w:eastAsia="仿宋_GB2312"/>
          <w:sz w:val="32"/>
          <w:szCs w:val="32"/>
        </w:rPr>
        <w:t>有关法律法规及标准规范的行为承担相应责任。</w:t>
      </w:r>
    </w:p>
    <w:p>
      <w:pPr>
        <w:snapToGrid w:val="0"/>
        <w:spacing w:line="640" w:lineRule="atLeast"/>
        <w:rPr>
          <w:rFonts w:ascii="仿宋_GB2312" w:hAnsi="仿宋" w:eastAsia="仿宋_GB2312"/>
          <w:spacing w:val="30"/>
          <w:sz w:val="32"/>
          <w:szCs w:val="32"/>
        </w:rPr>
      </w:pPr>
    </w:p>
    <w:p>
      <w:pPr>
        <w:snapToGrid w:val="0"/>
        <w:spacing w:line="640" w:lineRule="atLeast"/>
        <w:rPr>
          <w:rFonts w:ascii="仿宋_GB2312" w:hAnsi="仿宋" w:eastAsia="仿宋_GB2312"/>
          <w:spacing w:val="30"/>
          <w:sz w:val="32"/>
          <w:szCs w:val="32"/>
        </w:rPr>
      </w:pPr>
    </w:p>
    <w:p>
      <w:pPr>
        <w:snapToGrid w:val="0"/>
        <w:spacing w:line="640" w:lineRule="atLeast"/>
        <w:rPr>
          <w:rFonts w:ascii="仿宋_GB2312" w:hAnsi="仿宋" w:eastAsia="仿宋_GB2312"/>
          <w:spacing w:val="30"/>
          <w:sz w:val="32"/>
          <w:szCs w:val="32"/>
        </w:rPr>
      </w:pPr>
    </w:p>
    <w:p>
      <w:pPr>
        <w:snapToGrid w:val="0"/>
        <w:spacing w:line="640" w:lineRule="atLeast"/>
        <w:ind w:firstLine="3420" w:firstLineChars="900"/>
        <w:rPr>
          <w:rFonts w:ascii="仿宋_GB2312" w:hAnsi="仿宋" w:eastAsia="仿宋_GB2312"/>
          <w:sz w:val="32"/>
          <w:szCs w:val="32"/>
          <w:u w:val="single"/>
        </w:rPr>
      </w:pPr>
      <w:r>
        <w:rPr>
          <w:rFonts w:hint="eastAsia" w:ascii="仿宋_GB2312" w:hAnsi="仿宋" w:eastAsia="仿宋_GB2312"/>
          <w:spacing w:val="30"/>
          <w:sz w:val="32"/>
          <w:szCs w:val="32"/>
        </w:rPr>
        <w:t>法定代表人</w:t>
      </w:r>
      <w:r>
        <w:rPr>
          <w:rFonts w:hint="eastAsia" w:ascii="仿宋_GB2312" w:hAnsi="仿宋" w:eastAsia="仿宋_GB2312"/>
          <w:sz w:val="32"/>
          <w:szCs w:val="32"/>
        </w:rPr>
        <w:t>：</w:t>
      </w:r>
      <w:r>
        <w:rPr>
          <w:rFonts w:hint="eastAsia" w:ascii="仿宋_GB2312" w:hAnsi="仿宋" w:eastAsia="仿宋_GB2312"/>
          <w:sz w:val="32"/>
          <w:szCs w:val="32"/>
          <w:u w:val="single"/>
        </w:rPr>
        <w:t xml:space="preserve">    （签字）       </w:t>
      </w:r>
    </w:p>
    <w:p>
      <w:pPr>
        <w:snapToGrid w:val="0"/>
        <w:spacing w:line="640" w:lineRule="atLeast"/>
        <w:ind w:firstLine="3420" w:firstLineChars="900"/>
        <w:rPr>
          <w:rFonts w:ascii="仿宋_GB2312" w:hAnsi="仿宋" w:eastAsia="仿宋_GB2312"/>
          <w:sz w:val="32"/>
          <w:szCs w:val="32"/>
          <w:u w:val="single"/>
        </w:rPr>
      </w:pPr>
      <w:r>
        <w:rPr>
          <w:rFonts w:hint="eastAsia" w:ascii="仿宋_GB2312" w:hAnsi="仿宋" w:eastAsia="仿宋_GB2312"/>
          <w:spacing w:val="30"/>
          <w:sz w:val="32"/>
          <w:szCs w:val="32"/>
        </w:rPr>
        <w:t>单     位</w:t>
      </w:r>
      <w:r>
        <w:rPr>
          <w:rFonts w:hint="eastAsia" w:ascii="仿宋_GB2312" w:hAnsi="仿宋" w:eastAsia="仿宋_GB2312"/>
          <w:sz w:val="32"/>
          <w:szCs w:val="32"/>
        </w:rPr>
        <w:t>：</w:t>
      </w:r>
      <w:r>
        <w:rPr>
          <w:rFonts w:hint="eastAsia" w:ascii="仿宋_GB2312" w:hAnsi="仿宋" w:eastAsia="仿宋_GB2312"/>
          <w:sz w:val="32"/>
          <w:szCs w:val="32"/>
          <w:u w:val="single"/>
        </w:rPr>
        <w:t xml:space="preserve">    （盖章）       </w:t>
      </w:r>
    </w:p>
    <w:p>
      <w:pPr>
        <w:snapToGrid w:val="0"/>
        <w:spacing w:line="640" w:lineRule="atLeast"/>
        <w:ind w:firstLine="3384" w:firstLineChars="900"/>
        <w:rPr>
          <w:rFonts w:ascii="仿宋_GB2312" w:hAnsi="仿宋" w:eastAsia="仿宋_GB2312"/>
          <w:sz w:val="32"/>
          <w:szCs w:val="32"/>
        </w:rPr>
      </w:pPr>
      <w:r>
        <w:rPr>
          <w:rFonts w:hint="eastAsia" w:ascii="仿宋_GB2312" w:hAnsi="仿宋" w:eastAsia="仿宋_GB2312"/>
          <w:spacing w:val="28"/>
          <w:sz w:val="32"/>
          <w:szCs w:val="32"/>
        </w:rPr>
        <w:t>日     期</w:t>
      </w:r>
      <w:r>
        <w:rPr>
          <w:rFonts w:hint="eastAsia" w:ascii="仿宋_GB2312" w:hAnsi="仿宋" w:eastAsia="仿宋_GB2312"/>
          <w:sz w:val="32"/>
          <w:szCs w:val="32"/>
        </w:rPr>
        <w:t>：</w:t>
      </w:r>
      <w:r>
        <w:rPr>
          <w:rFonts w:hint="eastAsia" w:ascii="仿宋_GB2312" w:hAnsi="仿宋" w:eastAsia="仿宋_GB2312"/>
          <w:sz w:val="32"/>
          <w:szCs w:val="32"/>
          <w:u w:val="single"/>
        </w:rPr>
        <w:t xml:space="preserve">      </w:t>
      </w:r>
      <w:r>
        <w:rPr>
          <w:rFonts w:hint="eastAsia" w:ascii="仿宋_GB2312" w:hAnsi="仿宋" w:eastAsia="仿宋_GB2312"/>
          <w:sz w:val="32"/>
          <w:szCs w:val="32"/>
        </w:rPr>
        <w:t>年</w:t>
      </w:r>
      <w:r>
        <w:rPr>
          <w:rFonts w:hint="eastAsia" w:ascii="仿宋_GB2312" w:hAnsi="仿宋" w:eastAsia="仿宋_GB2312"/>
          <w:sz w:val="32"/>
          <w:szCs w:val="32"/>
          <w:u w:val="single"/>
        </w:rPr>
        <w:t xml:space="preserve">    </w:t>
      </w:r>
      <w:r>
        <w:rPr>
          <w:rFonts w:hint="eastAsia" w:ascii="仿宋_GB2312" w:hAnsi="仿宋" w:eastAsia="仿宋_GB2312"/>
          <w:sz w:val="32"/>
          <w:szCs w:val="32"/>
        </w:rPr>
        <w:t>月</w:t>
      </w:r>
      <w:r>
        <w:rPr>
          <w:rFonts w:hint="eastAsia" w:ascii="仿宋_GB2312" w:hAnsi="仿宋" w:eastAsia="仿宋_GB2312"/>
          <w:sz w:val="32"/>
          <w:szCs w:val="32"/>
          <w:u w:val="single"/>
        </w:rPr>
        <w:t xml:space="preserve">    </w:t>
      </w:r>
      <w:r>
        <w:rPr>
          <w:rFonts w:hint="eastAsia" w:ascii="仿宋_GB2312" w:hAnsi="仿宋" w:eastAsia="仿宋_GB2312"/>
          <w:sz w:val="32"/>
          <w:szCs w:val="32"/>
        </w:rPr>
        <w:t>日</w:t>
      </w:r>
    </w:p>
    <w:p>
      <w:pPr>
        <w:snapToGrid w:val="0"/>
        <w:spacing w:line="640" w:lineRule="atLeast"/>
        <w:rPr>
          <w:rFonts w:ascii="仿宋_GB2312" w:hAnsi="仿宋" w:eastAsia="仿宋_GB2312"/>
          <w:sz w:val="32"/>
          <w:szCs w:val="32"/>
        </w:rPr>
      </w:pPr>
    </w:p>
    <w:p>
      <w:pPr>
        <w:snapToGrid w:val="0"/>
        <w:spacing w:line="640" w:lineRule="atLeast"/>
        <w:ind w:firstLine="640" w:firstLineChars="200"/>
        <w:rPr>
          <w:rFonts w:ascii="仿宋_GB2312" w:hAnsi="仿宋" w:eastAsia="仿宋_GB2312"/>
          <w:sz w:val="32"/>
          <w:szCs w:val="32"/>
        </w:rPr>
      </w:pPr>
    </w:p>
    <w:p>
      <w:pPr>
        <w:snapToGrid w:val="0"/>
        <w:spacing w:line="640" w:lineRule="atLeast"/>
        <w:ind w:firstLine="640" w:firstLineChars="200"/>
        <w:rPr>
          <w:rFonts w:ascii="仿宋_GB2312" w:hAnsi="仿宋" w:eastAsia="仿宋_GB2312"/>
          <w:sz w:val="32"/>
          <w:szCs w:val="32"/>
        </w:rPr>
      </w:pPr>
    </w:p>
    <w:p>
      <w:pPr>
        <w:pStyle w:val="2"/>
        <w:sectPr>
          <w:footerReference r:id="rId3" w:type="default"/>
          <w:footerReference r:id="rId4" w:type="even"/>
          <w:pgSz w:w="11906" w:h="16838"/>
          <w:pgMar w:top="1474" w:right="1474" w:bottom="1474" w:left="1587" w:header="851" w:footer="992" w:gutter="0"/>
          <w:pgNumType w:fmt="numberInDash"/>
          <w:cols w:space="720" w:num="1"/>
          <w:docGrid w:type="linesAndChars" w:linePitch="315" w:charSpace="0"/>
        </w:sectPr>
      </w:pPr>
    </w:p>
    <w:p>
      <w:pPr>
        <w:rPr>
          <w:rFonts w:ascii="仿宋_GB2312" w:eastAsia="仿宋_GB2312"/>
          <w:sz w:val="32"/>
          <w:szCs w:val="32"/>
        </w:rPr>
      </w:pPr>
      <w:r>
        <w:rPr>
          <w:rFonts w:hint="eastAsia" w:ascii="仿宋_GB2312" w:eastAsia="仿宋_GB2312"/>
          <w:sz w:val="32"/>
          <w:szCs w:val="32"/>
        </w:rPr>
        <w:t xml:space="preserve">表AJ-2  </w:t>
      </w:r>
    </w:p>
    <w:p>
      <w:pPr>
        <w:ind w:left="1" w:hanging="1"/>
        <w:rPr>
          <w:rFonts w:eastAsia="仿宋_GB2312"/>
          <w:sz w:val="32"/>
          <w:szCs w:val="32"/>
        </w:rPr>
      </w:pPr>
      <w:r>
        <w:rPr>
          <w:rFonts w:eastAsia="仿宋_GB2312"/>
          <w:sz w:val="32"/>
          <w:szCs w:val="32"/>
        </w:rPr>
        <w:t xml:space="preserve">                                   </w:t>
      </w:r>
      <w:r>
        <w:rPr>
          <w:rFonts w:hint="eastAsia" w:eastAsia="仿宋_GB2312"/>
          <w:sz w:val="32"/>
          <w:szCs w:val="32"/>
        </w:rPr>
        <w:t xml:space="preserve"> </w:t>
      </w:r>
      <w:r>
        <w:rPr>
          <w:rFonts w:eastAsia="仿宋_GB2312"/>
          <w:sz w:val="32"/>
          <w:szCs w:val="32"/>
        </w:rPr>
        <w:t xml:space="preserve"> </w:t>
      </w:r>
      <w:r>
        <w:rPr>
          <w:rFonts w:hint="eastAsia" w:eastAsia="仿宋_GB2312"/>
          <w:sz w:val="32"/>
          <w:szCs w:val="32"/>
        </w:rPr>
        <w:t>编号：</w:t>
      </w:r>
    </w:p>
    <w:p>
      <w:pPr>
        <w:ind w:left="1" w:hanging="1"/>
        <w:jc w:val="center"/>
        <w:rPr>
          <w:rFonts w:eastAsia="仿宋_GB2312"/>
          <w:bCs/>
          <w:sz w:val="32"/>
          <w:szCs w:val="32"/>
        </w:rPr>
      </w:pPr>
    </w:p>
    <w:p>
      <w:pPr>
        <w:ind w:left="1" w:hanging="1"/>
        <w:jc w:val="center"/>
        <w:rPr>
          <w:rFonts w:eastAsia="仿宋_GB2312"/>
          <w:bCs/>
          <w:sz w:val="32"/>
          <w:szCs w:val="32"/>
        </w:rPr>
      </w:pPr>
    </w:p>
    <w:p>
      <w:pPr>
        <w:ind w:left="1" w:hanging="1"/>
        <w:jc w:val="center"/>
        <w:rPr>
          <w:rFonts w:ascii="黑体" w:hAnsi="宋体" w:eastAsia="黑体"/>
          <w:b/>
          <w:bCs/>
          <w:sz w:val="52"/>
          <w:szCs w:val="52"/>
        </w:rPr>
      </w:pPr>
      <w:r>
        <w:rPr>
          <w:rFonts w:hint="eastAsia" w:ascii="黑体" w:hAnsi="宋体" w:eastAsia="黑体"/>
          <w:b/>
          <w:bCs/>
          <w:sz w:val="52"/>
          <w:szCs w:val="52"/>
        </w:rPr>
        <w:t>建设工程施工安全监督工作计划</w:t>
      </w:r>
    </w:p>
    <w:p>
      <w:pPr>
        <w:ind w:left="1" w:hanging="1"/>
        <w:jc w:val="center"/>
        <w:rPr>
          <w:rFonts w:ascii="宋体" w:hAnsi="宋体"/>
          <w:b/>
          <w:bCs/>
          <w:sz w:val="48"/>
          <w:szCs w:val="48"/>
        </w:rPr>
      </w:pPr>
    </w:p>
    <w:p>
      <w:pPr>
        <w:ind w:left="1" w:hanging="1"/>
        <w:rPr>
          <w:rFonts w:eastAsia="仿宋_GB2312"/>
          <w:bCs/>
          <w:sz w:val="32"/>
          <w:szCs w:val="32"/>
          <w:u w:val="single"/>
        </w:rPr>
      </w:pPr>
    </w:p>
    <w:p>
      <w:pPr>
        <w:ind w:left="1" w:hanging="1"/>
        <w:rPr>
          <w:rFonts w:eastAsia="仿宋_GB2312"/>
          <w:bCs/>
          <w:sz w:val="32"/>
          <w:szCs w:val="32"/>
          <w:u w:val="single"/>
        </w:rPr>
      </w:pPr>
    </w:p>
    <w:p>
      <w:pPr>
        <w:ind w:left="1" w:hanging="1"/>
        <w:rPr>
          <w:rFonts w:eastAsia="仿宋_GB2312"/>
          <w:bCs/>
          <w:sz w:val="32"/>
          <w:szCs w:val="32"/>
          <w:u w:val="single"/>
        </w:rPr>
      </w:pPr>
    </w:p>
    <w:p>
      <w:pPr>
        <w:ind w:left="1" w:hanging="1"/>
        <w:rPr>
          <w:rFonts w:eastAsia="仿宋_GB2312"/>
          <w:bCs/>
          <w:sz w:val="32"/>
          <w:szCs w:val="32"/>
          <w:u w:val="single"/>
        </w:rPr>
      </w:pPr>
    </w:p>
    <w:p>
      <w:pPr>
        <w:rPr>
          <w:rFonts w:eastAsia="仿宋_GB2312"/>
          <w:bCs/>
          <w:sz w:val="32"/>
          <w:szCs w:val="32"/>
          <w:u w:val="single"/>
        </w:rPr>
      </w:pPr>
    </w:p>
    <w:tbl>
      <w:tblPr>
        <w:tblStyle w:val="14"/>
        <w:tblW w:w="0" w:type="auto"/>
        <w:tblInd w:w="150" w:type="dxa"/>
        <w:tblLayout w:type="fixed"/>
        <w:tblCellMar>
          <w:top w:w="0" w:type="dxa"/>
          <w:left w:w="108" w:type="dxa"/>
          <w:bottom w:w="0" w:type="dxa"/>
          <w:right w:w="108" w:type="dxa"/>
        </w:tblCellMar>
      </w:tblPr>
      <w:tblGrid>
        <w:gridCol w:w="2118"/>
        <w:gridCol w:w="5760"/>
      </w:tblGrid>
      <w:tr>
        <w:tblPrEx>
          <w:tblCellMar>
            <w:top w:w="0" w:type="dxa"/>
            <w:left w:w="108" w:type="dxa"/>
            <w:bottom w:w="0" w:type="dxa"/>
            <w:right w:w="108" w:type="dxa"/>
          </w:tblCellMar>
        </w:tblPrEx>
        <w:trPr>
          <w:trHeight w:val="377" w:hRule="atLeast"/>
        </w:trPr>
        <w:tc>
          <w:tcPr>
            <w:tcW w:w="2118" w:type="dxa"/>
            <w:vAlign w:val="center"/>
          </w:tcPr>
          <w:p>
            <w:pPr>
              <w:jc w:val="right"/>
              <w:rPr>
                <w:rFonts w:ascii="黑体" w:eastAsia="黑体"/>
                <w:b/>
                <w:bCs/>
                <w:sz w:val="20"/>
                <w:szCs w:val="20"/>
              </w:rPr>
            </w:pPr>
            <w:r>
              <w:rPr>
                <w:rFonts w:hint="eastAsia" w:eastAsia="仿宋_GB2312"/>
                <w:sz w:val="32"/>
                <w:szCs w:val="32"/>
              </w:rPr>
              <w:t>工程名称</w:t>
            </w:r>
          </w:p>
        </w:tc>
        <w:tc>
          <w:tcPr>
            <w:tcW w:w="5760" w:type="dxa"/>
            <w:tcBorders>
              <w:top w:val="nil"/>
              <w:left w:val="nil"/>
              <w:bottom w:val="single" w:color="auto" w:sz="6" w:space="0"/>
              <w:right w:val="nil"/>
            </w:tcBorders>
            <w:vAlign w:val="center"/>
          </w:tcPr>
          <w:p>
            <w:pPr>
              <w:rPr>
                <w:sz w:val="24"/>
              </w:rPr>
            </w:pPr>
            <w:r>
              <w:rPr>
                <w:sz w:val="32"/>
                <w:szCs w:val="32"/>
              </w:rPr>
              <w:t xml:space="preserve">  </w:t>
            </w:r>
          </w:p>
        </w:tc>
      </w:tr>
      <w:tr>
        <w:tblPrEx>
          <w:tblCellMar>
            <w:top w:w="0" w:type="dxa"/>
            <w:left w:w="108" w:type="dxa"/>
            <w:bottom w:w="0" w:type="dxa"/>
            <w:right w:w="108" w:type="dxa"/>
          </w:tblCellMar>
        </w:tblPrEx>
        <w:trPr>
          <w:trHeight w:val="391" w:hRule="atLeast"/>
        </w:trPr>
        <w:tc>
          <w:tcPr>
            <w:tcW w:w="2118" w:type="dxa"/>
            <w:vAlign w:val="center"/>
          </w:tcPr>
          <w:p>
            <w:pPr>
              <w:jc w:val="right"/>
            </w:pPr>
            <w:r>
              <w:rPr>
                <w:rFonts w:hint="eastAsia" w:eastAsia="仿宋_GB2312"/>
                <w:sz w:val="32"/>
                <w:szCs w:val="32"/>
              </w:rPr>
              <w:t>编 制 人</w:t>
            </w:r>
          </w:p>
        </w:tc>
        <w:tc>
          <w:tcPr>
            <w:tcW w:w="5760" w:type="dxa"/>
            <w:tcBorders>
              <w:top w:val="nil"/>
              <w:left w:val="nil"/>
              <w:bottom w:val="single" w:color="auto" w:sz="6" w:space="0"/>
              <w:right w:val="nil"/>
            </w:tcBorders>
            <w:vAlign w:val="center"/>
          </w:tcPr>
          <w:p>
            <w:pPr>
              <w:rPr>
                <w:sz w:val="24"/>
              </w:rPr>
            </w:pPr>
          </w:p>
        </w:tc>
      </w:tr>
      <w:tr>
        <w:tblPrEx>
          <w:tblCellMar>
            <w:top w:w="0" w:type="dxa"/>
            <w:left w:w="108" w:type="dxa"/>
            <w:bottom w:w="0" w:type="dxa"/>
            <w:right w:w="108" w:type="dxa"/>
          </w:tblCellMar>
        </w:tblPrEx>
        <w:trPr>
          <w:trHeight w:val="630" w:hRule="atLeast"/>
        </w:trPr>
        <w:tc>
          <w:tcPr>
            <w:tcW w:w="2118" w:type="dxa"/>
            <w:vAlign w:val="center"/>
          </w:tcPr>
          <w:p>
            <w:pPr>
              <w:jc w:val="right"/>
              <w:rPr>
                <w:rFonts w:ascii="黑体" w:eastAsia="黑体"/>
                <w:b/>
                <w:bCs/>
                <w:sz w:val="20"/>
                <w:szCs w:val="20"/>
              </w:rPr>
            </w:pPr>
            <w:r>
              <w:rPr>
                <w:rFonts w:hint="eastAsia" w:eastAsia="仿宋_GB2312"/>
                <w:sz w:val="32"/>
                <w:szCs w:val="32"/>
              </w:rPr>
              <w:t>审 批 人</w:t>
            </w:r>
          </w:p>
        </w:tc>
        <w:tc>
          <w:tcPr>
            <w:tcW w:w="5760" w:type="dxa"/>
            <w:tcBorders>
              <w:top w:val="nil"/>
              <w:left w:val="nil"/>
              <w:bottom w:val="single" w:color="auto" w:sz="6" w:space="0"/>
              <w:right w:val="nil"/>
            </w:tcBorders>
            <w:vAlign w:val="center"/>
          </w:tcPr>
          <w:p>
            <w:pPr>
              <w:rPr>
                <w:sz w:val="24"/>
              </w:rPr>
            </w:pPr>
          </w:p>
        </w:tc>
      </w:tr>
      <w:tr>
        <w:tblPrEx>
          <w:tblCellMar>
            <w:top w:w="0" w:type="dxa"/>
            <w:left w:w="108" w:type="dxa"/>
            <w:bottom w:w="0" w:type="dxa"/>
            <w:right w:w="108" w:type="dxa"/>
          </w:tblCellMar>
        </w:tblPrEx>
        <w:trPr>
          <w:trHeight w:val="630" w:hRule="atLeast"/>
        </w:trPr>
        <w:tc>
          <w:tcPr>
            <w:tcW w:w="2118" w:type="dxa"/>
            <w:vAlign w:val="center"/>
          </w:tcPr>
          <w:p>
            <w:pPr>
              <w:jc w:val="right"/>
              <w:rPr>
                <w:rFonts w:ascii="黑体" w:eastAsia="黑体"/>
                <w:b/>
                <w:bCs/>
                <w:sz w:val="20"/>
                <w:szCs w:val="20"/>
              </w:rPr>
            </w:pPr>
            <w:r>
              <w:rPr>
                <w:rFonts w:hint="eastAsia" w:eastAsia="仿宋_GB2312"/>
                <w:sz w:val="32"/>
                <w:szCs w:val="32"/>
              </w:rPr>
              <w:t>监督机构</w:t>
            </w:r>
          </w:p>
        </w:tc>
        <w:tc>
          <w:tcPr>
            <w:tcW w:w="5760" w:type="dxa"/>
            <w:tcBorders>
              <w:top w:val="nil"/>
              <w:left w:val="nil"/>
              <w:bottom w:val="single" w:color="auto" w:sz="6" w:space="0"/>
              <w:right w:val="nil"/>
            </w:tcBorders>
            <w:vAlign w:val="center"/>
          </w:tcPr>
          <w:p>
            <w:pPr>
              <w:rPr>
                <w:sz w:val="24"/>
              </w:rPr>
            </w:pPr>
          </w:p>
        </w:tc>
      </w:tr>
      <w:tr>
        <w:tblPrEx>
          <w:tblCellMar>
            <w:top w:w="0" w:type="dxa"/>
            <w:left w:w="108" w:type="dxa"/>
            <w:bottom w:w="0" w:type="dxa"/>
            <w:right w:w="108" w:type="dxa"/>
          </w:tblCellMar>
        </w:tblPrEx>
        <w:trPr>
          <w:trHeight w:val="630" w:hRule="atLeast"/>
        </w:trPr>
        <w:tc>
          <w:tcPr>
            <w:tcW w:w="2118" w:type="dxa"/>
            <w:vAlign w:val="center"/>
          </w:tcPr>
          <w:p>
            <w:pPr>
              <w:jc w:val="right"/>
            </w:pPr>
            <w:r>
              <w:rPr>
                <w:rFonts w:hint="eastAsia" w:eastAsia="仿宋_GB2312"/>
                <w:sz w:val="32"/>
              </w:rPr>
              <w:t>编制日期</w:t>
            </w:r>
          </w:p>
        </w:tc>
        <w:tc>
          <w:tcPr>
            <w:tcW w:w="5760" w:type="dxa"/>
            <w:tcBorders>
              <w:top w:val="nil"/>
              <w:left w:val="nil"/>
              <w:bottom w:val="single" w:color="auto" w:sz="6" w:space="0"/>
              <w:right w:val="nil"/>
            </w:tcBorders>
            <w:vAlign w:val="center"/>
          </w:tcPr>
          <w:p>
            <w:pPr>
              <w:rPr>
                <w:sz w:val="24"/>
              </w:rPr>
            </w:pPr>
            <w:r>
              <w:rPr>
                <w:sz w:val="32"/>
                <w:szCs w:val="32"/>
              </w:rPr>
              <w:t>      </w:t>
            </w:r>
          </w:p>
        </w:tc>
      </w:tr>
    </w:tbl>
    <w:p>
      <w:pPr>
        <w:ind w:left="1" w:hanging="1"/>
        <w:rPr>
          <w:rFonts w:eastAsia="仿宋_GB2312"/>
          <w:sz w:val="32"/>
          <w:szCs w:val="32"/>
        </w:rPr>
      </w:pPr>
    </w:p>
    <w:p>
      <w:pPr>
        <w:jc w:val="right"/>
        <w:rPr>
          <w:rFonts w:eastAsia="仿宋_GB2312"/>
          <w:sz w:val="32"/>
          <w:szCs w:val="32"/>
        </w:rPr>
      </w:pPr>
    </w:p>
    <w:p>
      <w:pPr>
        <w:jc w:val="right"/>
        <w:rPr>
          <w:rFonts w:eastAsia="仿宋_GB2312"/>
          <w:sz w:val="32"/>
          <w:szCs w:val="32"/>
        </w:rPr>
      </w:pPr>
    </w:p>
    <w:p>
      <w:pPr>
        <w:spacing w:line="680" w:lineRule="exact"/>
        <w:ind w:firstLine="160" w:firstLineChars="50"/>
        <w:jc w:val="right"/>
        <w:rPr>
          <w:rFonts w:eastAsia="仿宋_GB2312"/>
          <w:sz w:val="32"/>
          <w:u w:val="single"/>
        </w:rPr>
      </w:pPr>
    </w:p>
    <w:p>
      <w:pPr>
        <w:spacing w:line="600" w:lineRule="exact"/>
        <w:ind w:firstLine="160" w:firstLineChars="50"/>
        <w:rPr>
          <w:rFonts w:eastAsia="仿宋_GB2312"/>
          <w:sz w:val="32"/>
          <w:u w:val="single"/>
        </w:rPr>
      </w:pPr>
    </w:p>
    <w:p>
      <w:pPr>
        <w:spacing w:line="600" w:lineRule="exact"/>
        <w:ind w:firstLine="640" w:firstLineChars="200"/>
        <w:rPr>
          <w:rFonts w:ascii="仿宋_GB2312" w:hAnsi="宋体" w:eastAsia="仿宋_GB2312"/>
          <w:b/>
          <w:sz w:val="32"/>
        </w:rPr>
      </w:pPr>
      <w:r>
        <w:rPr>
          <w:rFonts w:hint="eastAsia" w:eastAsia="仿宋_GB2312"/>
          <w:sz w:val="32"/>
        </w:rPr>
        <w:t xml:space="preserve">依据《建设工程安全生产管理条例》《甘肃省建设工程质量和建设工程安全生产管理条例》《甘肃省房屋建筑和市政基础设施工程施工安全监督工作规定》等法律法规规定，结合本工程特点，制定如下监督工作计划。 </w:t>
      </w:r>
    </w:p>
    <w:p>
      <w:pPr>
        <w:spacing w:line="600" w:lineRule="exact"/>
        <w:ind w:firstLine="640" w:firstLineChars="200"/>
        <w:rPr>
          <w:rFonts w:ascii="仿宋_GB2312" w:hAnsi="宋体" w:eastAsia="仿宋_GB2312"/>
          <w:b/>
          <w:sz w:val="32"/>
        </w:rPr>
      </w:pPr>
      <w:r>
        <w:rPr>
          <w:rFonts w:hint="eastAsia" w:eastAsia="仿宋_GB2312"/>
          <w:bCs/>
          <w:sz w:val="32"/>
        </w:rPr>
        <w:t>一、</w:t>
      </w:r>
      <w:r>
        <w:rPr>
          <w:rFonts w:hint="eastAsia" w:ascii="仿宋_GB2312" w:hAnsi="宋体" w:eastAsia="仿宋_GB2312"/>
          <w:b/>
          <w:sz w:val="32"/>
        </w:rPr>
        <w:t>工程概况</w:t>
      </w:r>
    </w:p>
    <w:p>
      <w:pPr>
        <w:spacing w:line="600" w:lineRule="exact"/>
        <w:ind w:firstLine="640" w:firstLineChars="200"/>
        <w:rPr>
          <w:rFonts w:ascii="仿宋_GB2312" w:hAnsi="宋体" w:eastAsia="仿宋_GB2312"/>
          <w:bCs/>
          <w:sz w:val="32"/>
        </w:rPr>
      </w:pPr>
      <w:r>
        <w:rPr>
          <w:rFonts w:hint="eastAsia" w:ascii="仿宋_GB2312" w:hAnsi="宋体" w:eastAsia="仿宋_GB2312"/>
          <w:bCs/>
          <w:sz w:val="32"/>
        </w:rPr>
        <w:t>本工程项目基础类型为</w:t>
      </w:r>
      <w:r>
        <w:rPr>
          <w:rFonts w:hint="eastAsia" w:ascii="仿宋_GB2312" w:hAnsi="宋体" w:eastAsia="仿宋_GB2312"/>
          <w:bCs/>
          <w:sz w:val="32"/>
          <w:u w:val="single"/>
        </w:rPr>
        <w:t xml:space="preserve">         </w:t>
      </w:r>
      <w:r>
        <w:rPr>
          <w:rFonts w:hint="eastAsia" w:ascii="仿宋_GB2312" w:hAnsi="宋体" w:eastAsia="仿宋_GB2312"/>
          <w:bCs/>
          <w:sz w:val="32"/>
        </w:rPr>
        <w:t>,结构形式为</w:t>
      </w:r>
      <w:r>
        <w:rPr>
          <w:rFonts w:hint="eastAsia" w:ascii="仿宋_GB2312" w:hAnsi="宋体" w:eastAsia="仿宋_GB2312"/>
          <w:bCs/>
          <w:sz w:val="32"/>
          <w:u w:val="single"/>
        </w:rPr>
        <w:t xml:space="preserve">          </w:t>
      </w:r>
      <w:r>
        <w:rPr>
          <w:rFonts w:hint="eastAsia" w:ascii="仿宋_GB2312" w:hAnsi="宋体" w:eastAsia="仿宋_GB2312"/>
          <w:bCs/>
          <w:sz w:val="32"/>
        </w:rPr>
        <w:t>，</w:t>
      </w:r>
    </w:p>
    <w:p>
      <w:pPr>
        <w:spacing w:line="600" w:lineRule="exact"/>
        <w:rPr>
          <w:rFonts w:ascii="仿宋_GB2312" w:hAnsi="宋体" w:eastAsia="仿宋_GB2312"/>
          <w:bCs/>
          <w:sz w:val="32"/>
        </w:rPr>
      </w:pPr>
      <w:r>
        <w:rPr>
          <w:rFonts w:hint="eastAsia" w:ascii="仿宋_GB2312" w:hAnsi="宋体" w:eastAsia="仿宋_GB2312"/>
          <w:bCs/>
          <w:sz w:val="32"/>
        </w:rPr>
        <w:t>地下层数为</w:t>
      </w:r>
      <w:r>
        <w:rPr>
          <w:rFonts w:hint="eastAsia" w:ascii="仿宋_GB2312" w:hAnsi="宋体" w:eastAsia="仿宋_GB2312"/>
          <w:bCs/>
          <w:sz w:val="32"/>
          <w:u w:val="single"/>
        </w:rPr>
        <w:t xml:space="preserve">    </w:t>
      </w:r>
      <w:r>
        <w:rPr>
          <w:rFonts w:hint="eastAsia" w:ascii="仿宋_GB2312" w:hAnsi="宋体" w:eastAsia="仿宋_GB2312"/>
          <w:bCs/>
          <w:sz w:val="32"/>
        </w:rPr>
        <w:t>层，地上层数为</w:t>
      </w:r>
      <w:r>
        <w:rPr>
          <w:rFonts w:hint="eastAsia" w:ascii="仿宋_GB2312" w:hAnsi="宋体" w:eastAsia="仿宋_GB2312"/>
          <w:bCs/>
          <w:sz w:val="32"/>
          <w:u w:val="single"/>
        </w:rPr>
        <w:t xml:space="preserve">    </w:t>
      </w:r>
      <w:r>
        <w:rPr>
          <w:rFonts w:hint="eastAsia" w:ascii="仿宋_GB2312" w:hAnsi="宋体" w:eastAsia="仿宋_GB2312"/>
          <w:bCs/>
          <w:sz w:val="32"/>
        </w:rPr>
        <w:t>层，建筑总面积为</w:t>
      </w:r>
      <w:r>
        <w:rPr>
          <w:rFonts w:hint="eastAsia" w:ascii="仿宋_GB2312" w:hAnsi="宋体" w:eastAsia="仿宋_GB2312"/>
          <w:bCs/>
          <w:sz w:val="32"/>
          <w:u w:val="single"/>
        </w:rPr>
        <w:t xml:space="preserve">      </w:t>
      </w:r>
      <w:r>
        <w:rPr>
          <w:rFonts w:hint="eastAsia" w:ascii="仿宋_GB2312" w:hAnsi="宋体" w:eastAsia="仿宋_GB2312"/>
          <w:bCs/>
          <w:sz w:val="32"/>
        </w:rPr>
        <w:t>，</w:t>
      </w:r>
    </w:p>
    <w:p>
      <w:pPr>
        <w:spacing w:line="600" w:lineRule="exact"/>
        <w:rPr>
          <w:rFonts w:ascii="仿宋_GB2312" w:hAnsi="宋体" w:eastAsia="仿宋_GB2312"/>
          <w:bCs/>
          <w:sz w:val="32"/>
        </w:rPr>
      </w:pPr>
      <w:r>
        <w:rPr>
          <w:rFonts w:hint="eastAsia" w:ascii="仿宋_GB2312" w:hAnsi="宋体" w:eastAsia="仿宋_GB2312"/>
          <w:bCs/>
          <w:sz w:val="32"/>
        </w:rPr>
        <w:t>工程造价为</w:t>
      </w:r>
      <w:r>
        <w:rPr>
          <w:rFonts w:hint="eastAsia" w:ascii="仿宋_GB2312" w:hAnsi="宋体" w:eastAsia="仿宋_GB2312"/>
          <w:bCs/>
          <w:sz w:val="32"/>
          <w:u w:val="single"/>
        </w:rPr>
        <w:t xml:space="preserve">      </w:t>
      </w:r>
      <w:r>
        <w:rPr>
          <w:rFonts w:hint="eastAsia" w:ascii="仿宋_GB2312" w:hAnsi="宋体" w:eastAsia="仿宋_GB2312"/>
          <w:bCs/>
          <w:sz w:val="32"/>
        </w:rPr>
        <w:t>万元，涉及的危险性较大的分部分项工程有</w:t>
      </w:r>
    </w:p>
    <w:p>
      <w:pPr>
        <w:spacing w:line="600" w:lineRule="exact"/>
        <w:rPr>
          <w:rFonts w:ascii="仿宋_GB2312" w:eastAsia="仿宋_GB2312"/>
          <w:sz w:val="32"/>
          <w:szCs w:val="32"/>
        </w:rPr>
      </w:pPr>
      <w:r>
        <w:rPr>
          <w:rFonts w:hint="eastAsia" w:ascii="仿宋_GB2312" w:hAnsi="宋体" w:eastAsia="仿宋_GB2312"/>
          <w:bCs/>
          <w:sz w:val="32"/>
          <w:u w:val="single"/>
        </w:rPr>
        <w:t xml:space="preserve">    </w:t>
      </w:r>
      <w:r>
        <w:rPr>
          <w:rFonts w:hint="eastAsia" w:ascii="仿宋_GB2312" w:hAnsi="宋体" w:eastAsia="仿宋_GB2312"/>
          <w:bCs/>
          <w:sz w:val="32"/>
        </w:rPr>
        <w:t>项，超过一定规模的危险性较大的分部分项工程</w:t>
      </w:r>
      <w:r>
        <w:rPr>
          <w:rFonts w:hint="eastAsia" w:ascii="仿宋_GB2312" w:hAnsi="宋体" w:eastAsia="仿宋_GB2312"/>
          <w:bCs/>
          <w:sz w:val="32"/>
          <w:u w:val="single"/>
        </w:rPr>
        <w:t xml:space="preserve">    </w:t>
      </w:r>
      <w:r>
        <w:rPr>
          <w:rFonts w:hint="eastAsia" w:ascii="仿宋_GB2312" w:hAnsi="宋体" w:eastAsia="仿宋_GB2312"/>
          <w:bCs/>
          <w:sz w:val="32"/>
        </w:rPr>
        <w:t>有</w:t>
      </w:r>
      <w:r>
        <w:rPr>
          <w:rFonts w:hint="eastAsia" w:ascii="仿宋_GB2312" w:hAnsi="宋体" w:eastAsia="仿宋_GB2312"/>
          <w:bCs/>
          <w:sz w:val="32"/>
          <w:u w:val="single"/>
        </w:rPr>
        <w:t xml:space="preserve">           </w:t>
      </w:r>
      <w:r>
        <w:rPr>
          <w:rFonts w:hint="eastAsia" w:ascii="仿宋_GB2312" w:hAnsi="宋体" w:eastAsia="仿宋_GB2312"/>
          <w:bCs/>
          <w:sz w:val="32"/>
        </w:rPr>
        <w:t xml:space="preserve">项。    </w:t>
      </w:r>
    </w:p>
    <w:p>
      <w:pPr>
        <w:spacing w:after="158" w:afterLines="50" w:line="600" w:lineRule="exact"/>
        <w:ind w:firstLine="720" w:firstLineChars="225"/>
        <w:rPr>
          <w:rFonts w:eastAsia="仿宋_GB2312"/>
          <w:b/>
          <w:bCs/>
          <w:sz w:val="32"/>
        </w:rPr>
      </w:pPr>
      <w:r>
        <w:rPr>
          <w:rFonts w:hint="eastAsia" w:eastAsia="仿宋_GB2312"/>
          <w:b/>
          <w:bCs/>
          <w:sz w:val="32"/>
        </w:rPr>
        <w:t>二、监督组</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6"/>
        <w:gridCol w:w="1511"/>
        <w:gridCol w:w="2323"/>
        <w:gridCol w:w="3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0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32"/>
              </w:rPr>
            </w:pPr>
            <w:r>
              <w:rPr>
                <w:rFonts w:hint="eastAsia" w:eastAsia="仿宋_GB2312"/>
                <w:sz w:val="32"/>
              </w:rPr>
              <w:t>监督组</w:t>
            </w:r>
          </w:p>
        </w:tc>
        <w:tc>
          <w:tcPr>
            <w:tcW w:w="1511"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32"/>
              </w:rPr>
            </w:pPr>
            <w:r>
              <w:rPr>
                <w:rFonts w:hint="eastAsia" w:eastAsia="仿宋_GB2312"/>
                <w:sz w:val="32"/>
              </w:rPr>
              <w:t>姓名</w:t>
            </w:r>
          </w:p>
        </w:tc>
        <w:tc>
          <w:tcPr>
            <w:tcW w:w="232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32"/>
              </w:rPr>
            </w:pPr>
            <w:r>
              <w:rPr>
                <w:rFonts w:hint="eastAsia" w:eastAsia="仿宋_GB2312"/>
                <w:sz w:val="32"/>
              </w:rPr>
              <w:t>监督证件号</w:t>
            </w:r>
          </w:p>
        </w:tc>
        <w:tc>
          <w:tcPr>
            <w:tcW w:w="3192" w:type="dxa"/>
            <w:tcBorders>
              <w:top w:val="single" w:color="auto" w:sz="4" w:space="0"/>
              <w:left w:val="single" w:color="auto" w:sz="4" w:space="0"/>
              <w:bottom w:val="single" w:color="auto" w:sz="4" w:space="0"/>
              <w:right w:val="single" w:color="auto" w:sz="4" w:space="0"/>
            </w:tcBorders>
          </w:tcPr>
          <w:p>
            <w:pPr>
              <w:spacing w:line="600" w:lineRule="exact"/>
              <w:jc w:val="center"/>
              <w:rPr>
                <w:rFonts w:eastAsia="仿宋_GB2312"/>
                <w:sz w:val="32"/>
              </w:rPr>
            </w:pPr>
            <w:r>
              <w:rPr>
                <w:rFonts w:hint="eastAsia" w:eastAsia="仿宋_GB2312"/>
                <w:sz w:val="32"/>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00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32"/>
              </w:rPr>
            </w:pPr>
            <w:r>
              <w:rPr>
                <w:rFonts w:hint="eastAsia" w:eastAsia="仿宋_GB2312"/>
                <w:sz w:val="32"/>
              </w:rPr>
              <w:t>监督组组长</w:t>
            </w:r>
          </w:p>
        </w:tc>
        <w:tc>
          <w:tcPr>
            <w:tcW w:w="1511"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32"/>
              </w:rPr>
            </w:pPr>
          </w:p>
        </w:tc>
        <w:tc>
          <w:tcPr>
            <w:tcW w:w="232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32"/>
              </w:rPr>
            </w:pPr>
          </w:p>
        </w:tc>
        <w:tc>
          <w:tcPr>
            <w:tcW w:w="3192" w:type="dxa"/>
            <w:tcBorders>
              <w:top w:val="single" w:color="auto" w:sz="4" w:space="0"/>
              <w:left w:val="single" w:color="auto" w:sz="4" w:space="0"/>
              <w:bottom w:val="single" w:color="auto" w:sz="4" w:space="0"/>
              <w:right w:val="single" w:color="auto" w:sz="4" w:space="0"/>
            </w:tcBorders>
          </w:tcPr>
          <w:p>
            <w:pPr>
              <w:spacing w:line="600" w:lineRule="exact"/>
              <w:jc w:val="center"/>
              <w:rPr>
                <w:rFonts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006" w:type="dxa"/>
            <w:vMerge w:val="restart"/>
            <w:tcBorders>
              <w:top w:val="single" w:color="auto" w:sz="4" w:space="0"/>
              <w:left w:val="single" w:color="auto" w:sz="4" w:space="0"/>
              <w:right w:val="single" w:color="auto" w:sz="4" w:space="0"/>
            </w:tcBorders>
            <w:vAlign w:val="center"/>
          </w:tcPr>
          <w:p>
            <w:pPr>
              <w:widowControl/>
              <w:spacing w:line="400" w:lineRule="exact"/>
              <w:ind w:firstLine="320" w:firstLineChars="100"/>
              <w:jc w:val="left"/>
              <w:rPr>
                <w:rFonts w:eastAsia="仿宋_GB2312"/>
                <w:sz w:val="32"/>
              </w:rPr>
            </w:pPr>
            <w:r>
              <w:rPr>
                <w:rFonts w:hint="eastAsia" w:eastAsia="仿宋_GB2312"/>
                <w:sz w:val="32"/>
              </w:rPr>
              <w:t>监督员</w:t>
            </w:r>
          </w:p>
        </w:tc>
        <w:tc>
          <w:tcPr>
            <w:tcW w:w="1511"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32"/>
              </w:rPr>
            </w:pPr>
          </w:p>
        </w:tc>
        <w:tc>
          <w:tcPr>
            <w:tcW w:w="232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32"/>
              </w:rPr>
            </w:pPr>
          </w:p>
        </w:tc>
        <w:tc>
          <w:tcPr>
            <w:tcW w:w="3192" w:type="dxa"/>
            <w:tcBorders>
              <w:top w:val="single" w:color="auto" w:sz="4" w:space="0"/>
              <w:left w:val="single" w:color="auto" w:sz="4" w:space="0"/>
              <w:bottom w:val="single" w:color="auto" w:sz="4" w:space="0"/>
              <w:right w:val="single" w:color="auto" w:sz="4" w:space="0"/>
            </w:tcBorders>
          </w:tcPr>
          <w:p>
            <w:pPr>
              <w:spacing w:line="600" w:lineRule="exact"/>
              <w:jc w:val="center"/>
              <w:rPr>
                <w:rFonts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006" w:type="dxa"/>
            <w:vMerge w:val="continue"/>
            <w:tcBorders>
              <w:left w:val="single" w:color="auto" w:sz="4" w:space="0"/>
              <w:right w:val="single" w:color="auto" w:sz="4" w:space="0"/>
            </w:tcBorders>
            <w:vAlign w:val="center"/>
          </w:tcPr>
          <w:p>
            <w:pPr>
              <w:widowControl/>
              <w:spacing w:line="600" w:lineRule="exact"/>
              <w:jc w:val="left"/>
              <w:rPr>
                <w:rFonts w:eastAsia="仿宋_GB2312"/>
                <w:sz w:val="32"/>
              </w:rPr>
            </w:pPr>
          </w:p>
        </w:tc>
        <w:tc>
          <w:tcPr>
            <w:tcW w:w="1511"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32"/>
              </w:rPr>
            </w:pPr>
          </w:p>
        </w:tc>
        <w:tc>
          <w:tcPr>
            <w:tcW w:w="232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32"/>
              </w:rPr>
            </w:pPr>
          </w:p>
        </w:tc>
        <w:tc>
          <w:tcPr>
            <w:tcW w:w="3192" w:type="dxa"/>
            <w:tcBorders>
              <w:top w:val="single" w:color="auto" w:sz="4" w:space="0"/>
              <w:left w:val="single" w:color="auto" w:sz="4" w:space="0"/>
              <w:bottom w:val="single" w:color="auto" w:sz="4" w:space="0"/>
              <w:right w:val="single" w:color="auto" w:sz="4" w:space="0"/>
            </w:tcBorders>
          </w:tcPr>
          <w:p>
            <w:pPr>
              <w:spacing w:line="600" w:lineRule="exact"/>
              <w:jc w:val="center"/>
              <w:rPr>
                <w:rFonts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006" w:type="dxa"/>
            <w:vMerge w:val="continue"/>
            <w:tcBorders>
              <w:left w:val="single" w:color="auto" w:sz="4" w:space="0"/>
              <w:bottom w:val="single" w:color="auto" w:sz="4" w:space="0"/>
              <w:right w:val="single" w:color="auto" w:sz="4" w:space="0"/>
            </w:tcBorders>
            <w:vAlign w:val="center"/>
          </w:tcPr>
          <w:p>
            <w:pPr>
              <w:widowControl/>
              <w:spacing w:line="400" w:lineRule="exact"/>
              <w:ind w:firstLine="320" w:firstLineChars="100"/>
              <w:jc w:val="left"/>
              <w:rPr>
                <w:rFonts w:eastAsia="仿宋_GB2312"/>
                <w:sz w:val="32"/>
              </w:rPr>
            </w:pPr>
          </w:p>
        </w:tc>
        <w:tc>
          <w:tcPr>
            <w:tcW w:w="1511"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32"/>
              </w:rPr>
            </w:pPr>
          </w:p>
        </w:tc>
        <w:tc>
          <w:tcPr>
            <w:tcW w:w="232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32"/>
              </w:rPr>
            </w:pPr>
          </w:p>
        </w:tc>
        <w:tc>
          <w:tcPr>
            <w:tcW w:w="3192" w:type="dxa"/>
            <w:tcBorders>
              <w:top w:val="single" w:color="auto" w:sz="4" w:space="0"/>
              <w:left w:val="single" w:color="auto" w:sz="4" w:space="0"/>
              <w:bottom w:val="single" w:color="auto" w:sz="4" w:space="0"/>
              <w:right w:val="single" w:color="auto" w:sz="4" w:space="0"/>
            </w:tcBorders>
          </w:tcPr>
          <w:p>
            <w:pPr>
              <w:spacing w:line="600" w:lineRule="exact"/>
              <w:jc w:val="center"/>
              <w:rPr>
                <w:rFonts w:eastAsia="仿宋_GB2312"/>
                <w:sz w:val="32"/>
              </w:rPr>
            </w:pPr>
          </w:p>
        </w:tc>
      </w:tr>
    </w:tbl>
    <w:p>
      <w:pPr>
        <w:spacing w:line="600" w:lineRule="exact"/>
        <w:ind w:firstLine="640" w:firstLineChars="200"/>
        <w:jc w:val="left"/>
        <w:rPr>
          <w:rFonts w:eastAsia="仿宋_GB2312"/>
          <w:sz w:val="32"/>
        </w:rPr>
      </w:pPr>
      <w:r>
        <w:rPr>
          <w:rFonts w:hint="eastAsia" w:eastAsia="仿宋_GB2312"/>
          <w:sz w:val="32"/>
        </w:rPr>
        <w:t>办公地址：</w:t>
      </w:r>
    </w:p>
    <w:p>
      <w:pPr>
        <w:spacing w:line="600" w:lineRule="exact"/>
        <w:ind w:firstLine="640" w:firstLineChars="200"/>
        <w:jc w:val="left"/>
        <w:rPr>
          <w:rFonts w:eastAsia="仿宋_GB2312"/>
          <w:sz w:val="32"/>
        </w:rPr>
      </w:pPr>
      <w:r>
        <w:rPr>
          <w:rFonts w:hint="eastAsia" w:eastAsia="仿宋_GB2312"/>
          <w:sz w:val="32"/>
        </w:rPr>
        <w:t>通信地址：</w:t>
      </w:r>
    </w:p>
    <w:p>
      <w:pPr>
        <w:spacing w:line="600" w:lineRule="exact"/>
        <w:ind w:firstLine="640" w:firstLineChars="200"/>
        <w:jc w:val="left"/>
        <w:rPr>
          <w:rFonts w:eastAsia="仿宋_GB2312"/>
          <w:sz w:val="32"/>
        </w:rPr>
      </w:pPr>
      <w:r>
        <w:rPr>
          <w:rFonts w:hint="eastAsia" w:eastAsia="仿宋_GB2312"/>
          <w:sz w:val="32"/>
        </w:rPr>
        <w:t>电话（传真）：</w:t>
      </w:r>
    </w:p>
    <w:p>
      <w:pPr>
        <w:widowControl/>
        <w:spacing w:line="600" w:lineRule="exact"/>
        <w:ind w:firstLine="640" w:firstLineChars="200"/>
        <w:jc w:val="left"/>
        <w:rPr>
          <w:rFonts w:ascii="仿宋_GB2312" w:hAnsi="宋体" w:eastAsia="仿宋_GB2312" w:cs="宋体"/>
          <w:b/>
          <w:kern w:val="0"/>
          <w:sz w:val="32"/>
          <w:szCs w:val="32"/>
        </w:rPr>
      </w:pPr>
      <w:r>
        <w:rPr>
          <w:rFonts w:hint="eastAsia" w:ascii="仿宋_GB2312" w:hAnsi="宋体" w:eastAsia="仿宋_GB2312" w:cs="宋体"/>
          <w:b/>
          <w:kern w:val="0"/>
          <w:sz w:val="32"/>
          <w:szCs w:val="32"/>
        </w:rPr>
        <w:t>三、施工安全监督主要内容：</w:t>
      </w:r>
    </w:p>
    <w:p>
      <w:pPr>
        <w:widowControl/>
        <w:spacing w:line="60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根据有关法律法规和标准规范实施施工监督，主要内容：</w:t>
      </w:r>
    </w:p>
    <w:p>
      <w:pPr>
        <w:widowControl/>
        <w:spacing w:line="60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（一）抽查工程建设责任主体履行安全生产职责情况；</w:t>
      </w:r>
    </w:p>
    <w:p>
      <w:pPr>
        <w:widowControl/>
        <w:spacing w:line="60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（二）抽查工程建设责任主体执行法律、法规、规章、制度及工程建设强制性标准情况；</w:t>
      </w:r>
    </w:p>
    <w:p>
      <w:pPr>
        <w:widowControl/>
        <w:spacing w:line="60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（三）抽查建筑施工安全生产标准化开展情况；</w:t>
      </w:r>
    </w:p>
    <w:p>
      <w:pPr>
        <w:widowControl/>
        <w:spacing w:line="60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（四）组织或参与工程项目施工安全事故的调查处理；</w:t>
      </w:r>
    </w:p>
    <w:p>
      <w:pPr>
        <w:widowControl/>
        <w:spacing w:line="60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（五）依法对工程建设责任主体违法违规行为实施行政处罚或移交相应部门；</w:t>
      </w:r>
    </w:p>
    <w:p>
      <w:pPr>
        <w:widowControl/>
        <w:spacing w:line="60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（六）依法处理与工程项目施工安全相关的投诉、举报。</w:t>
      </w:r>
    </w:p>
    <w:p>
      <w:pPr>
        <w:widowControl/>
        <w:spacing w:line="600" w:lineRule="exact"/>
        <w:jc w:val="left"/>
        <w:rPr>
          <w:rFonts w:ascii="仿宋_GB2312" w:hAnsi="宋体" w:eastAsia="仿宋_GB2312"/>
          <w:b/>
          <w:sz w:val="32"/>
        </w:rPr>
      </w:pPr>
      <w:r>
        <w:rPr>
          <w:rFonts w:hint="eastAsia" w:ascii="仿宋_GB2312" w:hAnsi="宋体" w:eastAsia="仿宋_GB2312" w:cs="宋体"/>
          <w:b/>
          <w:kern w:val="0"/>
          <w:sz w:val="32"/>
          <w:szCs w:val="32"/>
        </w:rPr>
        <w:t xml:space="preserve">    四、</w:t>
      </w:r>
      <w:r>
        <w:rPr>
          <w:rFonts w:hint="eastAsia" w:ascii="仿宋_GB2312" w:hAnsi="宋体" w:eastAsia="仿宋_GB2312"/>
          <w:b/>
          <w:sz w:val="32"/>
        </w:rPr>
        <w:t>安全监督抽查要求：</w:t>
      </w:r>
      <w:r>
        <w:rPr>
          <w:rFonts w:hint="eastAsia" w:ascii="仿宋_GB2312" w:hAnsi="宋体" w:eastAsia="仿宋_GB2312"/>
          <w:b/>
          <w:sz w:val="32"/>
        </w:rPr>
        <w:tab/>
      </w:r>
    </w:p>
    <w:p>
      <w:pPr>
        <w:spacing w:line="600" w:lineRule="exact"/>
        <w:ind w:firstLine="720" w:firstLineChars="225"/>
        <w:rPr>
          <w:rFonts w:eastAsia="仿宋_GB2312"/>
          <w:sz w:val="32"/>
          <w:szCs w:val="32"/>
        </w:rPr>
      </w:pPr>
      <w:r>
        <w:rPr>
          <w:rFonts w:hint="eastAsia" w:eastAsia="仿宋_GB2312"/>
          <w:sz w:val="32"/>
          <w:szCs w:val="32"/>
        </w:rPr>
        <w:t>（一）安全监督机构对工程施工安全监督方式采取随机抽查的方式进行。</w:t>
      </w:r>
    </w:p>
    <w:p>
      <w:pPr>
        <w:spacing w:line="600" w:lineRule="exact"/>
        <w:ind w:firstLine="720" w:firstLineChars="225"/>
        <w:rPr>
          <w:rFonts w:eastAsia="仿宋_GB2312"/>
          <w:sz w:val="32"/>
          <w:szCs w:val="32"/>
        </w:rPr>
      </w:pPr>
      <w:r>
        <w:rPr>
          <w:rFonts w:hint="eastAsia" w:eastAsia="仿宋_GB2312"/>
          <w:sz w:val="32"/>
          <w:szCs w:val="32"/>
        </w:rPr>
        <w:t>（二）抽查频次：</w:t>
      </w:r>
    </w:p>
    <w:p>
      <w:pPr>
        <w:spacing w:line="600" w:lineRule="exact"/>
        <w:rPr>
          <w:rFonts w:eastAsia="仿宋_GB2312"/>
          <w:sz w:val="32"/>
          <w:szCs w:val="32"/>
        </w:rPr>
      </w:pPr>
      <w:r>
        <w:rPr>
          <w:rFonts w:hint="eastAsia" w:eastAsia="仿宋_GB2312"/>
          <w:sz w:val="32"/>
          <w:szCs w:val="32"/>
        </w:rPr>
        <w:t xml:space="preserve">    １、根据该工程特点，基础阶段抽查不少于</w:t>
      </w:r>
      <w:r>
        <w:rPr>
          <w:rFonts w:hint="eastAsia" w:eastAsia="仿宋_GB2312"/>
          <w:sz w:val="32"/>
          <w:szCs w:val="32"/>
          <w:u w:val="single"/>
        </w:rPr>
        <w:t>　 　</w:t>
      </w:r>
      <w:r>
        <w:rPr>
          <w:rFonts w:hint="eastAsia" w:eastAsia="仿宋_GB2312"/>
          <w:sz w:val="32"/>
          <w:szCs w:val="32"/>
        </w:rPr>
        <w:t>次，主体施工阶段抽查不少于</w:t>
      </w:r>
      <w:r>
        <w:rPr>
          <w:rFonts w:hint="eastAsia" w:eastAsia="仿宋_GB2312"/>
          <w:sz w:val="32"/>
          <w:szCs w:val="32"/>
          <w:u w:val="single"/>
        </w:rPr>
        <w:t>　 　</w:t>
      </w:r>
      <w:r>
        <w:rPr>
          <w:rFonts w:hint="eastAsia" w:eastAsia="仿宋_GB2312"/>
          <w:sz w:val="32"/>
          <w:szCs w:val="32"/>
        </w:rPr>
        <w:t>次，装饰阶段抽查不少于</w:t>
      </w:r>
      <w:r>
        <w:rPr>
          <w:rFonts w:hint="eastAsia" w:eastAsia="仿宋_GB2312"/>
          <w:sz w:val="32"/>
          <w:szCs w:val="32"/>
          <w:u w:val="single"/>
        </w:rPr>
        <w:t>　 　</w:t>
      </w:r>
      <w:r>
        <w:rPr>
          <w:rFonts w:hint="eastAsia" w:eastAsia="仿宋_GB2312"/>
          <w:sz w:val="32"/>
          <w:szCs w:val="32"/>
        </w:rPr>
        <w:t>次。</w:t>
      </w:r>
    </w:p>
    <w:p>
      <w:pPr>
        <w:spacing w:line="600" w:lineRule="exact"/>
        <w:rPr>
          <w:rFonts w:eastAsia="仿宋_GB2312"/>
          <w:sz w:val="32"/>
          <w:szCs w:val="32"/>
          <w:u w:val="single"/>
        </w:rPr>
      </w:pPr>
      <w:r>
        <w:rPr>
          <w:rFonts w:hint="eastAsia" w:eastAsia="仿宋_GB2312"/>
          <w:sz w:val="32"/>
          <w:szCs w:val="32"/>
        </w:rPr>
        <w:t xml:space="preserve">    ２、根据该工程危险性较大分部分项工程特点，</w:t>
      </w:r>
      <w:r>
        <w:rPr>
          <w:rFonts w:hint="eastAsia" w:eastAsia="仿宋_GB2312"/>
          <w:sz w:val="32"/>
          <w:szCs w:val="32"/>
          <w:u w:val="single"/>
        </w:rPr>
        <w:t>　　    　</w:t>
      </w:r>
    </w:p>
    <w:p>
      <w:pPr>
        <w:spacing w:line="600" w:lineRule="exact"/>
        <w:rPr>
          <w:rFonts w:eastAsia="仿宋_GB2312"/>
          <w:sz w:val="32"/>
          <w:szCs w:val="32"/>
        </w:rPr>
      </w:pPr>
      <w:r>
        <w:rPr>
          <w:rFonts w:hint="eastAsia" w:eastAsia="仿宋_GB2312"/>
          <w:sz w:val="32"/>
          <w:szCs w:val="32"/>
          <w:u w:val="single"/>
        </w:rPr>
        <w:t xml:space="preserve">　　　　　　　　　　　　　　　　　　　　　　　　      </w:t>
      </w:r>
      <w:r>
        <w:rPr>
          <w:rFonts w:hint="eastAsia" w:eastAsia="仿宋_GB2312"/>
          <w:sz w:val="32"/>
          <w:szCs w:val="32"/>
        </w:rPr>
        <w:t>。</w:t>
      </w:r>
    </w:p>
    <w:p>
      <w:pPr>
        <w:spacing w:line="600" w:lineRule="exact"/>
        <w:rPr>
          <w:rFonts w:eastAsia="仿宋_GB2312"/>
          <w:sz w:val="32"/>
          <w:szCs w:val="32"/>
        </w:rPr>
      </w:pPr>
      <w:r>
        <w:rPr>
          <w:rFonts w:hint="eastAsia" w:eastAsia="仿宋_GB2312"/>
          <w:sz w:val="32"/>
          <w:szCs w:val="32"/>
        </w:rPr>
        <w:t xml:space="preserve">    3、以上抽查频次不包含上级主管部门另行安排进行的抽查。</w:t>
      </w:r>
    </w:p>
    <w:p>
      <w:pPr>
        <w:spacing w:line="600" w:lineRule="exact"/>
        <w:ind w:firstLine="525"/>
        <w:rPr>
          <w:rFonts w:ascii="仿宋_GB2312" w:hAnsi="宋体" w:eastAsia="仿宋_GB2312" w:cs="宋体"/>
          <w:b/>
          <w:sz w:val="32"/>
          <w:szCs w:val="32"/>
        </w:rPr>
      </w:pPr>
      <w:r>
        <w:rPr>
          <w:rFonts w:hint="eastAsia" w:ascii="仿宋_GB2312" w:hAnsi="宋体" w:eastAsia="仿宋_GB2312" w:cs="宋体"/>
          <w:b/>
          <w:sz w:val="32"/>
          <w:szCs w:val="32"/>
        </w:rPr>
        <w:t>六、其它：</w:t>
      </w:r>
    </w:p>
    <w:p>
      <w:pPr>
        <w:spacing w:line="600" w:lineRule="exact"/>
        <w:ind w:firstLine="525"/>
        <w:rPr>
          <w:rFonts w:ascii="仿宋_GB2312" w:hAnsi="宋体" w:eastAsia="仿宋_GB2312" w:cs="宋体"/>
          <w:sz w:val="32"/>
          <w:szCs w:val="32"/>
        </w:rPr>
      </w:pPr>
      <w:r>
        <w:rPr>
          <w:rFonts w:hint="eastAsia" w:ascii="仿宋_GB2312" w:hAnsi="宋体" w:eastAsia="仿宋_GB2312" w:cs="宋体"/>
          <w:sz w:val="32"/>
          <w:szCs w:val="32"/>
        </w:rPr>
        <w:t>针对本工程实际情况，结合工作要求，特提出如下要求：</w:t>
      </w:r>
    </w:p>
    <w:p>
      <w:pPr>
        <w:spacing w:line="600" w:lineRule="exact"/>
        <w:rPr>
          <w:rFonts w:ascii="宋体" w:hAnsi="宋体" w:cs="宋体"/>
          <w:kern w:val="0"/>
          <w:sz w:val="32"/>
          <w:szCs w:val="32"/>
          <w:u w:val="single"/>
        </w:rPr>
      </w:pPr>
      <w:r>
        <w:rPr>
          <w:rFonts w:hint="eastAsia" w:ascii="宋体" w:hAnsi="宋体" w:cs="宋体"/>
          <w:kern w:val="0"/>
          <w:sz w:val="32"/>
          <w:szCs w:val="32"/>
          <w:u w:val="single"/>
        </w:rPr>
        <w:t>　　　　　　　　　　　　　　　　　　　　　　　　　　　　　</w:t>
      </w:r>
    </w:p>
    <w:p>
      <w:pPr>
        <w:spacing w:line="600" w:lineRule="exact"/>
        <w:rPr>
          <w:rFonts w:ascii="宋体" w:hAnsi="宋体" w:cs="宋体"/>
          <w:kern w:val="0"/>
          <w:sz w:val="32"/>
          <w:szCs w:val="32"/>
        </w:rPr>
      </w:pPr>
      <w:r>
        <w:rPr>
          <w:rFonts w:hint="eastAsia" w:ascii="宋体" w:hAnsi="宋体" w:cs="宋体"/>
          <w:kern w:val="0"/>
          <w:sz w:val="32"/>
          <w:szCs w:val="32"/>
          <w:u w:val="single"/>
        </w:rPr>
        <w:t>　　　　　　　　　　　　　　　　　 　　　　　　　　　　</w:t>
      </w:r>
    </w:p>
    <w:p>
      <w:pPr>
        <w:spacing w:line="600" w:lineRule="exact"/>
        <w:rPr>
          <w:rFonts w:ascii="宋体" w:hAnsi="宋体" w:cs="宋体"/>
          <w:kern w:val="0"/>
          <w:sz w:val="32"/>
          <w:szCs w:val="32"/>
        </w:rPr>
      </w:pPr>
      <w:r>
        <w:rPr>
          <w:rFonts w:hint="eastAsia" w:ascii="宋体" w:hAnsi="宋体" w:cs="宋体"/>
          <w:kern w:val="0"/>
          <w:sz w:val="32"/>
          <w:szCs w:val="32"/>
          <w:u w:val="single"/>
        </w:rPr>
        <w:t>　　　　　　　　　　　　　　　   　　　　　　　　　　</w:t>
      </w:r>
      <w:r>
        <w:rPr>
          <w:rFonts w:hint="eastAsia" w:ascii="宋体" w:hAnsi="宋体" w:cs="宋体"/>
          <w:kern w:val="0"/>
          <w:sz w:val="32"/>
          <w:szCs w:val="32"/>
        </w:rPr>
        <w:t>。</w:t>
      </w:r>
    </w:p>
    <w:p>
      <w:pPr>
        <w:pStyle w:val="2"/>
        <w:ind w:left="421"/>
      </w:pPr>
    </w:p>
    <w:p>
      <w:pPr>
        <w:pStyle w:val="2"/>
        <w:ind w:left="421"/>
      </w:pPr>
    </w:p>
    <w:p>
      <w:pPr>
        <w:spacing w:line="560" w:lineRule="exact"/>
        <w:rPr>
          <w:rFonts w:ascii="仿宋_GB2312" w:eastAsia="仿宋_GB2312"/>
          <w:sz w:val="32"/>
          <w:szCs w:val="32"/>
        </w:rPr>
      </w:pPr>
      <w:r>
        <w:rPr>
          <w:rFonts w:hint="eastAsia" w:ascii="仿宋_GB2312" w:eastAsia="仿宋_GB2312"/>
          <w:sz w:val="32"/>
          <w:szCs w:val="32"/>
        </w:rPr>
        <w:t>表AJ-</w:t>
      </w:r>
      <w:r>
        <w:rPr>
          <w:rFonts w:ascii="仿宋_GB2312" w:eastAsia="仿宋_GB2312"/>
          <w:sz w:val="32"/>
          <w:szCs w:val="32"/>
        </w:rPr>
        <w:t>3</w:t>
      </w:r>
    </w:p>
    <w:p>
      <w:pPr>
        <w:jc w:val="center"/>
        <w:rPr>
          <w:rFonts w:ascii="方正小标宋简体" w:eastAsia="方正小标宋简体"/>
          <w:sz w:val="36"/>
          <w:szCs w:val="36"/>
        </w:rPr>
      </w:pPr>
      <w:r>
        <w:rPr>
          <w:rFonts w:hint="eastAsia" w:ascii="方正小标宋简体" w:eastAsia="方正小标宋简体"/>
          <w:sz w:val="36"/>
          <w:szCs w:val="36"/>
        </w:rPr>
        <w:t>建设工程施工安全监督抽查记录</w:t>
      </w:r>
    </w:p>
    <w:p>
      <w:pPr>
        <w:spacing w:before="158" w:beforeLines="50" w:after="158" w:afterLines="50" w:line="360" w:lineRule="exact"/>
        <w:rPr>
          <w:rFonts w:ascii="仿宋_GB2312" w:eastAsia="仿宋_GB2312"/>
          <w:sz w:val="24"/>
        </w:rPr>
      </w:pPr>
      <w:r>
        <w:rPr>
          <w:rFonts w:hint="eastAsia" w:ascii="仿宋_GB2312" w:eastAsia="仿宋_GB2312"/>
          <w:sz w:val="24"/>
        </w:rPr>
        <w:t xml:space="preserve">编号：             </w:t>
      </w:r>
      <w:r>
        <w:rPr>
          <w:rFonts w:hint="eastAsia" w:ascii="仿宋_GB2312" w:hAnsi="黑体" w:eastAsia="仿宋_GB2312" w:cs="宋体"/>
          <w:kern w:val="0"/>
          <w:sz w:val="24"/>
        </w:rPr>
        <w:t xml:space="preserve">                                   年      月      日</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2"/>
        <w:gridCol w:w="1502"/>
        <w:gridCol w:w="1647"/>
        <w:gridCol w:w="108"/>
        <w:gridCol w:w="1407"/>
        <w:gridCol w:w="1293"/>
        <w:gridCol w:w="1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82" w:type="dxa"/>
            <w:vAlign w:val="center"/>
          </w:tcPr>
          <w:p>
            <w:pPr>
              <w:spacing w:line="280" w:lineRule="exact"/>
              <w:jc w:val="center"/>
              <w:rPr>
                <w:rFonts w:ascii="仿宋_GB2312" w:eastAsia="仿宋_GB2312"/>
                <w:bCs/>
                <w:sz w:val="24"/>
              </w:rPr>
            </w:pPr>
            <w:r>
              <w:rPr>
                <w:rFonts w:hint="eastAsia" w:ascii="仿宋_GB2312" w:eastAsia="仿宋_GB2312"/>
                <w:bCs/>
                <w:sz w:val="24"/>
              </w:rPr>
              <w:t>工程名称</w:t>
            </w:r>
          </w:p>
        </w:tc>
        <w:tc>
          <w:tcPr>
            <w:tcW w:w="3149" w:type="dxa"/>
            <w:gridSpan w:val="2"/>
            <w:vAlign w:val="center"/>
          </w:tcPr>
          <w:p>
            <w:pPr>
              <w:spacing w:line="280" w:lineRule="exact"/>
              <w:jc w:val="center"/>
              <w:rPr>
                <w:rFonts w:ascii="仿宋_GB2312" w:eastAsia="仿宋_GB2312"/>
                <w:bCs/>
                <w:spacing w:val="-20"/>
                <w:sz w:val="24"/>
              </w:rPr>
            </w:pPr>
          </w:p>
        </w:tc>
        <w:tc>
          <w:tcPr>
            <w:tcW w:w="1515" w:type="dxa"/>
            <w:gridSpan w:val="2"/>
            <w:vAlign w:val="center"/>
          </w:tcPr>
          <w:p>
            <w:pPr>
              <w:spacing w:line="280" w:lineRule="exact"/>
              <w:jc w:val="center"/>
              <w:rPr>
                <w:rFonts w:ascii="仿宋_GB2312" w:eastAsia="仿宋_GB2312"/>
                <w:bCs/>
                <w:sz w:val="24"/>
              </w:rPr>
            </w:pPr>
            <w:r>
              <w:rPr>
                <w:rFonts w:hint="eastAsia" w:ascii="仿宋_GB2312" w:eastAsia="仿宋_GB2312"/>
                <w:bCs/>
                <w:sz w:val="24"/>
              </w:rPr>
              <w:t>抽查依据</w:t>
            </w:r>
          </w:p>
        </w:tc>
        <w:tc>
          <w:tcPr>
            <w:tcW w:w="3014" w:type="dxa"/>
            <w:gridSpan w:val="2"/>
            <w:vAlign w:val="center"/>
          </w:tcPr>
          <w:p>
            <w:pPr>
              <w:jc w:val="center"/>
              <w:rPr>
                <w:rFonts w:ascii="仿宋_GB2312" w:eastAsia="仿宋_GB2312"/>
                <w:bCs/>
                <w:sz w:val="24"/>
              </w:rPr>
            </w:pPr>
            <w:r>
              <w:rPr>
                <w:rFonts w:hint="eastAsia" w:ascii="仿宋_GB2312" w:eastAsia="仿宋_GB2312"/>
                <w:bCs/>
                <w:sz w:val="24"/>
              </w:rPr>
              <w:t>计划</w:t>
            </w:r>
            <w:r>
              <w:rPr>
                <w:rFonts w:hint="eastAsia" w:ascii="仿宋_GB2312" w:hAnsi="宋体" w:eastAsia="仿宋_GB2312"/>
                <w:bCs/>
                <w:sz w:val="24"/>
              </w:rPr>
              <w:t>□ 专项□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82" w:type="dxa"/>
            <w:vAlign w:val="center"/>
          </w:tcPr>
          <w:p>
            <w:pPr>
              <w:spacing w:line="280" w:lineRule="exact"/>
              <w:jc w:val="center"/>
              <w:rPr>
                <w:rFonts w:ascii="仿宋_GB2312" w:eastAsia="仿宋_GB2312"/>
                <w:bCs/>
                <w:sz w:val="24"/>
              </w:rPr>
            </w:pPr>
            <w:r>
              <w:rPr>
                <w:rFonts w:hint="eastAsia" w:ascii="仿宋_GB2312" w:eastAsia="仿宋_GB2312"/>
                <w:bCs/>
                <w:sz w:val="24"/>
              </w:rPr>
              <w:t>建设单位</w:t>
            </w:r>
          </w:p>
        </w:tc>
        <w:tc>
          <w:tcPr>
            <w:tcW w:w="3149" w:type="dxa"/>
            <w:gridSpan w:val="2"/>
            <w:vAlign w:val="center"/>
          </w:tcPr>
          <w:p>
            <w:pPr>
              <w:spacing w:line="280" w:lineRule="exact"/>
              <w:jc w:val="center"/>
              <w:rPr>
                <w:rFonts w:ascii="仿宋_GB2312" w:eastAsia="仿宋_GB2312"/>
                <w:bCs/>
                <w:sz w:val="24"/>
              </w:rPr>
            </w:pPr>
          </w:p>
        </w:tc>
        <w:tc>
          <w:tcPr>
            <w:tcW w:w="1515" w:type="dxa"/>
            <w:gridSpan w:val="2"/>
            <w:vAlign w:val="center"/>
          </w:tcPr>
          <w:p>
            <w:pPr>
              <w:spacing w:line="280" w:lineRule="exact"/>
              <w:jc w:val="center"/>
              <w:rPr>
                <w:rFonts w:ascii="仿宋_GB2312" w:eastAsia="仿宋_GB2312"/>
                <w:bCs/>
                <w:sz w:val="24"/>
              </w:rPr>
            </w:pPr>
            <w:r>
              <w:rPr>
                <w:rFonts w:hint="eastAsia" w:ascii="仿宋_GB2312" w:eastAsia="仿宋_GB2312"/>
                <w:bCs/>
                <w:sz w:val="24"/>
              </w:rPr>
              <w:t>项目负责人</w:t>
            </w:r>
          </w:p>
        </w:tc>
        <w:tc>
          <w:tcPr>
            <w:tcW w:w="3014" w:type="dxa"/>
            <w:gridSpan w:val="2"/>
            <w:vAlign w:val="center"/>
          </w:tcPr>
          <w:p>
            <w:pPr>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82" w:type="dxa"/>
            <w:vAlign w:val="center"/>
          </w:tcPr>
          <w:p>
            <w:pPr>
              <w:spacing w:line="280" w:lineRule="exact"/>
              <w:jc w:val="center"/>
              <w:rPr>
                <w:rFonts w:ascii="仿宋_GB2312" w:eastAsia="仿宋_GB2312"/>
                <w:bCs/>
                <w:sz w:val="24"/>
              </w:rPr>
            </w:pPr>
            <w:r>
              <w:rPr>
                <w:rFonts w:hint="eastAsia" w:ascii="仿宋_GB2312" w:eastAsia="仿宋_GB2312"/>
                <w:bCs/>
                <w:sz w:val="24"/>
              </w:rPr>
              <w:t>施工单位</w:t>
            </w:r>
          </w:p>
        </w:tc>
        <w:tc>
          <w:tcPr>
            <w:tcW w:w="3149" w:type="dxa"/>
            <w:gridSpan w:val="2"/>
            <w:vAlign w:val="center"/>
          </w:tcPr>
          <w:p>
            <w:pPr>
              <w:spacing w:line="280" w:lineRule="exact"/>
              <w:jc w:val="center"/>
              <w:rPr>
                <w:rFonts w:ascii="仿宋_GB2312" w:eastAsia="仿宋_GB2312"/>
                <w:bCs/>
                <w:sz w:val="24"/>
              </w:rPr>
            </w:pPr>
          </w:p>
        </w:tc>
        <w:tc>
          <w:tcPr>
            <w:tcW w:w="1515" w:type="dxa"/>
            <w:gridSpan w:val="2"/>
            <w:vAlign w:val="center"/>
          </w:tcPr>
          <w:p>
            <w:pPr>
              <w:spacing w:line="280" w:lineRule="exact"/>
              <w:jc w:val="center"/>
              <w:rPr>
                <w:rFonts w:ascii="仿宋_GB2312" w:eastAsia="仿宋_GB2312"/>
                <w:bCs/>
                <w:sz w:val="24"/>
              </w:rPr>
            </w:pPr>
            <w:r>
              <w:rPr>
                <w:rFonts w:hint="eastAsia" w:ascii="仿宋_GB2312" w:eastAsia="仿宋_GB2312"/>
                <w:bCs/>
                <w:sz w:val="24"/>
              </w:rPr>
              <w:t>项目负责人</w:t>
            </w:r>
          </w:p>
        </w:tc>
        <w:tc>
          <w:tcPr>
            <w:tcW w:w="3014" w:type="dxa"/>
            <w:gridSpan w:val="2"/>
            <w:vAlign w:val="center"/>
          </w:tcPr>
          <w:p>
            <w:pPr>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82" w:type="dxa"/>
            <w:vAlign w:val="center"/>
          </w:tcPr>
          <w:p>
            <w:pPr>
              <w:spacing w:line="280" w:lineRule="exact"/>
              <w:jc w:val="center"/>
              <w:rPr>
                <w:rFonts w:ascii="仿宋_GB2312" w:eastAsia="仿宋_GB2312"/>
                <w:bCs/>
                <w:sz w:val="24"/>
              </w:rPr>
            </w:pPr>
            <w:r>
              <w:rPr>
                <w:rFonts w:hint="eastAsia" w:ascii="仿宋_GB2312" w:eastAsia="仿宋_GB2312"/>
                <w:bCs/>
                <w:sz w:val="24"/>
              </w:rPr>
              <w:t>监理单位</w:t>
            </w:r>
          </w:p>
        </w:tc>
        <w:tc>
          <w:tcPr>
            <w:tcW w:w="3149" w:type="dxa"/>
            <w:gridSpan w:val="2"/>
            <w:vAlign w:val="center"/>
          </w:tcPr>
          <w:p>
            <w:pPr>
              <w:spacing w:line="280" w:lineRule="exact"/>
              <w:jc w:val="center"/>
              <w:rPr>
                <w:rFonts w:ascii="仿宋_GB2312" w:eastAsia="仿宋_GB2312"/>
                <w:bCs/>
                <w:sz w:val="24"/>
              </w:rPr>
            </w:pPr>
          </w:p>
        </w:tc>
        <w:tc>
          <w:tcPr>
            <w:tcW w:w="1515" w:type="dxa"/>
            <w:gridSpan w:val="2"/>
            <w:vAlign w:val="center"/>
          </w:tcPr>
          <w:p>
            <w:pPr>
              <w:spacing w:line="280" w:lineRule="exact"/>
              <w:jc w:val="center"/>
              <w:rPr>
                <w:rFonts w:ascii="仿宋_GB2312" w:eastAsia="仿宋_GB2312"/>
                <w:bCs/>
                <w:sz w:val="24"/>
              </w:rPr>
            </w:pPr>
            <w:r>
              <w:rPr>
                <w:rFonts w:hint="eastAsia" w:ascii="仿宋_GB2312" w:eastAsia="仿宋_GB2312"/>
                <w:bCs/>
                <w:sz w:val="24"/>
              </w:rPr>
              <w:t>项目负责人</w:t>
            </w:r>
          </w:p>
        </w:tc>
        <w:tc>
          <w:tcPr>
            <w:tcW w:w="3014" w:type="dxa"/>
            <w:gridSpan w:val="2"/>
            <w:vAlign w:val="center"/>
          </w:tcPr>
          <w:p>
            <w:pPr>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82" w:type="dxa"/>
            <w:vAlign w:val="center"/>
          </w:tcPr>
          <w:p>
            <w:pPr>
              <w:spacing w:line="280" w:lineRule="exact"/>
              <w:jc w:val="center"/>
              <w:rPr>
                <w:rFonts w:ascii="仿宋_GB2312" w:eastAsia="仿宋_GB2312"/>
                <w:bCs/>
                <w:sz w:val="24"/>
              </w:rPr>
            </w:pPr>
            <w:r>
              <w:rPr>
                <w:rFonts w:hint="eastAsia" w:ascii="仿宋_GB2312" w:eastAsia="仿宋_GB2312"/>
                <w:bCs/>
                <w:sz w:val="24"/>
              </w:rPr>
              <w:t>其他单位</w:t>
            </w:r>
          </w:p>
        </w:tc>
        <w:tc>
          <w:tcPr>
            <w:tcW w:w="3149" w:type="dxa"/>
            <w:gridSpan w:val="2"/>
            <w:vAlign w:val="center"/>
          </w:tcPr>
          <w:p>
            <w:pPr>
              <w:spacing w:line="280" w:lineRule="exact"/>
              <w:jc w:val="center"/>
              <w:rPr>
                <w:rFonts w:ascii="仿宋_GB2312" w:eastAsia="仿宋_GB2312"/>
                <w:bCs/>
                <w:sz w:val="24"/>
              </w:rPr>
            </w:pPr>
          </w:p>
        </w:tc>
        <w:tc>
          <w:tcPr>
            <w:tcW w:w="1515" w:type="dxa"/>
            <w:gridSpan w:val="2"/>
            <w:vAlign w:val="center"/>
          </w:tcPr>
          <w:p>
            <w:pPr>
              <w:spacing w:line="280" w:lineRule="exact"/>
              <w:jc w:val="center"/>
              <w:rPr>
                <w:rFonts w:ascii="仿宋_GB2312" w:eastAsia="仿宋_GB2312"/>
                <w:bCs/>
                <w:sz w:val="24"/>
              </w:rPr>
            </w:pPr>
            <w:r>
              <w:rPr>
                <w:rFonts w:hint="eastAsia" w:ascii="仿宋_GB2312" w:eastAsia="仿宋_GB2312"/>
                <w:bCs/>
                <w:sz w:val="24"/>
              </w:rPr>
              <w:t>现场负责人</w:t>
            </w:r>
          </w:p>
        </w:tc>
        <w:tc>
          <w:tcPr>
            <w:tcW w:w="3014" w:type="dxa"/>
            <w:gridSpan w:val="2"/>
            <w:vAlign w:val="center"/>
          </w:tcPr>
          <w:p>
            <w:pPr>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82" w:type="dxa"/>
            <w:vAlign w:val="center"/>
          </w:tcPr>
          <w:p>
            <w:pPr>
              <w:spacing w:line="280" w:lineRule="exact"/>
              <w:jc w:val="left"/>
              <w:rPr>
                <w:rFonts w:ascii="仿宋_GB2312" w:eastAsia="仿宋_GB2312"/>
                <w:bCs/>
                <w:sz w:val="24"/>
              </w:rPr>
            </w:pPr>
            <w:r>
              <w:rPr>
                <w:rFonts w:hint="eastAsia" w:ascii="仿宋_GB2312" w:eastAsia="仿宋_GB2312"/>
                <w:bCs/>
                <w:sz w:val="24"/>
              </w:rPr>
              <w:t>抽查内容</w:t>
            </w:r>
          </w:p>
        </w:tc>
        <w:tc>
          <w:tcPr>
            <w:tcW w:w="3149" w:type="dxa"/>
            <w:gridSpan w:val="2"/>
            <w:vAlign w:val="center"/>
          </w:tcPr>
          <w:p>
            <w:pPr>
              <w:spacing w:line="280" w:lineRule="exact"/>
              <w:jc w:val="center"/>
              <w:rPr>
                <w:rFonts w:ascii="仿宋_GB2312" w:eastAsia="仿宋_GB2312"/>
                <w:bCs/>
                <w:sz w:val="24"/>
              </w:rPr>
            </w:pPr>
          </w:p>
        </w:tc>
        <w:tc>
          <w:tcPr>
            <w:tcW w:w="1515" w:type="dxa"/>
            <w:gridSpan w:val="2"/>
            <w:vAlign w:val="center"/>
          </w:tcPr>
          <w:p>
            <w:pPr>
              <w:spacing w:line="280" w:lineRule="exact"/>
              <w:jc w:val="center"/>
              <w:rPr>
                <w:rFonts w:ascii="仿宋_GB2312" w:eastAsia="仿宋_GB2312"/>
                <w:bCs/>
                <w:sz w:val="24"/>
              </w:rPr>
            </w:pPr>
            <w:r>
              <w:rPr>
                <w:rFonts w:hint="eastAsia" w:ascii="仿宋_GB2312" w:eastAsia="仿宋_GB2312"/>
                <w:bCs/>
                <w:sz w:val="24"/>
              </w:rPr>
              <w:t>形象进度</w:t>
            </w:r>
          </w:p>
        </w:tc>
        <w:tc>
          <w:tcPr>
            <w:tcW w:w="3014" w:type="dxa"/>
            <w:gridSpan w:val="2"/>
            <w:vAlign w:val="center"/>
          </w:tcPr>
          <w:p>
            <w:pPr>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0" w:hRule="atLeast"/>
        </w:trPr>
        <w:tc>
          <w:tcPr>
            <w:tcW w:w="9060" w:type="dxa"/>
            <w:gridSpan w:val="7"/>
            <w:tcBorders>
              <w:top w:val="single" w:color="auto" w:sz="4" w:space="0"/>
            </w:tcBorders>
            <w:vAlign w:val="center"/>
          </w:tcPr>
          <w:p>
            <w:pPr>
              <w:spacing w:before="158" w:beforeLines="50"/>
              <w:ind w:firstLine="470" w:firstLineChars="196"/>
              <w:jc w:val="left"/>
              <w:rPr>
                <w:rFonts w:ascii="仿宋_GB2312" w:eastAsia="仿宋_GB2312"/>
                <w:bCs/>
                <w:sz w:val="24"/>
              </w:rPr>
            </w:pPr>
            <w:r>
              <w:rPr>
                <w:rFonts w:hint="eastAsia" w:ascii="仿宋_GB2312" w:eastAsia="仿宋_GB2312"/>
                <w:bCs/>
                <w:sz w:val="24"/>
              </w:rPr>
              <w:t>经抽查，施工现场建筑施工安全生产存在以下主要问题：</w:t>
            </w:r>
            <w:r>
              <w:rPr>
                <w:rFonts w:hint="eastAsia" w:ascii="仿宋_GB2312" w:eastAsia="仿宋_GB2312"/>
                <w:bCs/>
                <w:sz w:val="24"/>
                <w:u w:val="single"/>
              </w:rPr>
              <w:t xml:space="preserve">                                      </w:t>
            </w:r>
          </w:p>
          <w:p>
            <w:pPr>
              <w:spacing w:line="500" w:lineRule="exact"/>
              <w:jc w:val="left"/>
              <w:rPr>
                <w:rFonts w:ascii="仿宋_GB2312" w:eastAsia="仿宋_GB2312"/>
                <w:bCs/>
                <w:sz w:val="24"/>
                <w:u w:val="single"/>
              </w:rPr>
            </w:pPr>
            <w:r>
              <w:rPr>
                <w:rFonts w:hint="eastAsia" w:ascii="仿宋_GB2312" w:eastAsia="仿宋_GB2312"/>
                <w:bCs/>
                <w:sz w:val="24"/>
                <w:u w:val="single"/>
              </w:rPr>
              <w:t xml:space="preserve">                                                                          </w:t>
            </w:r>
          </w:p>
          <w:p>
            <w:pPr>
              <w:spacing w:line="500" w:lineRule="exact"/>
              <w:jc w:val="left"/>
              <w:rPr>
                <w:rFonts w:ascii="仿宋_GB2312" w:eastAsia="仿宋_GB2312"/>
                <w:bCs/>
                <w:sz w:val="24"/>
                <w:u w:val="single"/>
              </w:rPr>
            </w:pPr>
            <w:r>
              <w:rPr>
                <w:rFonts w:hint="eastAsia" w:ascii="仿宋_GB2312" w:eastAsia="仿宋_GB2312"/>
                <w:bCs/>
                <w:sz w:val="24"/>
                <w:u w:val="single"/>
              </w:rPr>
              <w:t xml:space="preserve">                                                                          </w:t>
            </w:r>
          </w:p>
          <w:p>
            <w:pPr>
              <w:spacing w:line="500" w:lineRule="exact"/>
              <w:jc w:val="left"/>
              <w:rPr>
                <w:rFonts w:ascii="仿宋_GB2312" w:eastAsia="仿宋_GB2312"/>
                <w:bCs/>
                <w:sz w:val="24"/>
                <w:u w:val="single"/>
              </w:rPr>
            </w:pPr>
            <w:r>
              <w:rPr>
                <w:rFonts w:hint="eastAsia" w:ascii="仿宋_GB2312" w:eastAsia="仿宋_GB2312"/>
                <w:bCs/>
                <w:sz w:val="24"/>
                <w:u w:val="single"/>
              </w:rPr>
              <w:t xml:space="preserve">                                                                          </w:t>
            </w:r>
          </w:p>
          <w:p>
            <w:pPr>
              <w:spacing w:line="500" w:lineRule="exact"/>
              <w:ind w:firstLine="470" w:firstLineChars="196"/>
              <w:jc w:val="left"/>
              <w:rPr>
                <w:rFonts w:ascii="仿宋_GB2312" w:hAnsi="宋体" w:eastAsia="仿宋_GB2312"/>
                <w:bCs/>
                <w:sz w:val="24"/>
                <w:u w:val="single"/>
              </w:rPr>
            </w:pPr>
            <w:r>
              <w:rPr>
                <w:rFonts w:hint="eastAsia" w:ascii="仿宋_GB2312" w:hAnsi="宋体" w:eastAsia="仿宋_GB2312"/>
                <w:bCs/>
                <w:sz w:val="24"/>
              </w:rPr>
              <w:t>其他管理方面的问题：</w:t>
            </w:r>
            <w:r>
              <w:rPr>
                <w:rFonts w:hint="eastAsia" w:ascii="仿宋_GB2312" w:hAnsi="宋体" w:eastAsia="仿宋_GB2312"/>
                <w:bCs/>
                <w:sz w:val="24"/>
                <w:u w:val="single"/>
              </w:rPr>
              <w:t xml:space="preserve">                                                  </w:t>
            </w:r>
          </w:p>
          <w:p>
            <w:pPr>
              <w:spacing w:line="500" w:lineRule="exact"/>
              <w:jc w:val="left"/>
              <w:rPr>
                <w:rFonts w:ascii="仿宋_GB2312" w:hAnsi="宋体" w:eastAsia="仿宋_GB2312"/>
                <w:bCs/>
                <w:sz w:val="24"/>
                <w:u w:val="single"/>
              </w:rPr>
            </w:pPr>
            <w:r>
              <w:rPr>
                <w:rFonts w:hint="eastAsia" w:ascii="仿宋_GB2312" w:hAnsi="宋体" w:eastAsia="仿宋_GB2312"/>
                <w:bCs/>
                <w:sz w:val="24"/>
                <w:u w:val="single"/>
              </w:rPr>
              <w:t xml:space="preserve">                                                                          </w:t>
            </w:r>
          </w:p>
          <w:p>
            <w:pPr>
              <w:spacing w:before="158" w:beforeLines="50" w:line="300" w:lineRule="exact"/>
              <w:ind w:left="481" w:hanging="480" w:hangingChars="200"/>
              <w:jc w:val="left"/>
              <w:rPr>
                <w:rFonts w:ascii="仿宋_GB2312" w:eastAsia="仿宋_GB2312"/>
                <w:bCs/>
                <w:sz w:val="24"/>
                <w:u w:val="single"/>
              </w:rPr>
            </w:pPr>
            <w:r>
              <w:rPr>
                <w:rFonts w:hint="eastAsia" w:ascii="仿宋_GB2312" w:eastAsia="仿宋_GB2312"/>
                <w:bCs/>
                <w:sz w:val="24"/>
                <w:u w:val="single"/>
              </w:rPr>
              <w:t xml:space="preserve">                                                                          </w:t>
            </w:r>
          </w:p>
          <w:p>
            <w:pPr>
              <w:spacing w:before="158" w:beforeLines="50" w:line="300" w:lineRule="exact"/>
              <w:ind w:left="481" w:hanging="480" w:hangingChars="200"/>
              <w:jc w:val="left"/>
              <w:rPr>
                <w:rFonts w:ascii="仿宋_GB2312" w:hAnsi="宋体" w:eastAsia="仿宋_GB2312"/>
                <w:bCs/>
                <w:sz w:val="24"/>
              </w:rPr>
            </w:pPr>
            <w:r>
              <w:rPr>
                <w:rFonts w:hint="eastAsia" w:ascii="仿宋_GB2312" w:eastAsia="仿宋_GB2312"/>
                <w:bCs/>
                <w:sz w:val="24"/>
              </w:rPr>
              <w:t xml:space="preserve">    整改意见及要求：</w:t>
            </w:r>
          </w:p>
          <w:p>
            <w:pPr>
              <w:wordWrap w:val="0"/>
              <w:spacing w:line="400" w:lineRule="exact"/>
              <w:rPr>
                <w:rFonts w:ascii="仿宋_GB2312" w:hAnsi="宋体" w:eastAsia="仿宋_GB2312"/>
                <w:bCs/>
                <w:sz w:val="24"/>
              </w:rPr>
            </w:pPr>
            <w:r>
              <w:rPr>
                <w:rFonts w:hint="eastAsia" w:ascii="仿宋" w:hAnsi="仿宋" w:eastAsia="仿宋" w:cs="仿宋"/>
                <w:bCs/>
                <w:sz w:val="24"/>
              </w:rPr>
              <w:t xml:space="preserve">    现要求你单位：</w:t>
            </w:r>
            <w:r>
              <w:rPr>
                <w:rFonts w:hint="eastAsia" w:ascii="仿宋_GB2312" w:eastAsia="仿宋_GB2312"/>
                <w:bCs/>
                <w:sz w:val="24"/>
              </w:rPr>
              <w:t>立即整改</w:t>
            </w:r>
            <w:r>
              <w:rPr>
                <w:rFonts w:hint="eastAsia" w:ascii="仿宋_GB2312" w:hAnsi="宋体" w:eastAsia="仿宋_GB2312"/>
                <w:bCs/>
                <w:sz w:val="24"/>
              </w:rPr>
              <w:t>□、限期整改□ 、停工整改□。</w:t>
            </w:r>
            <w:r>
              <w:rPr>
                <w:rFonts w:hint="eastAsia" w:ascii="仿宋" w:hAnsi="仿宋" w:eastAsia="仿宋" w:cs="仿宋"/>
                <w:bCs/>
                <w:sz w:val="24"/>
              </w:rPr>
              <w:t>在</w:t>
            </w:r>
            <w:r>
              <w:rPr>
                <w:rFonts w:ascii="仿宋" w:hAnsi="仿宋" w:eastAsia="仿宋" w:cs="仿宋"/>
                <w:bCs/>
                <w:sz w:val="24"/>
              </w:rPr>
              <w:t xml:space="preserve"> </w:t>
            </w:r>
            <w:r>
              <w:rPr>
                <w:rFonts w:ascii="仿宋" w:hAnsi="仿宋" w:eastAsia="仿宋" w:cs="仿宋"/>
                <w:bCs/>
                <w:sz w:val="24"/>
                <w:u w:val="single"/>
              </w:rPr>
              <w:t xml:space="preserve"> </w:t>
            </w:r>
            <w:r>
              <w:rPr>
                <w:rFonts w:hint="eastAsia" w:ascii="仿宋" w:hAnsi="仿宋" w:eastAsia="仿宋" w:cs="仿宋"/>
                <w:bCs/>
                <w:sz w:val="24"/>
                <w:u w:val="single"/>
              </w:rPr>
              <w:t xml:space="preserve">   </w:t>
            </w:r>
            <w:r>
              <w:rPr>
                <w:rFonts w:ascii="仿宋" w:hAnsi="仿宋" w:eastAsia="仿宋" w:cs="仿宋"/>
                <w:bCs/>
                <w:sz w:val="24"/>
                <w:u w:val="single"/>
              </w:rPr>
              <w:t xml:space="preserve"> </w:t>
            </w:r>
            <w:r>
              <w:rPr>
                <w:rFonts w:ascii="仿宋" w:hAnsi="仿宋" w:eastAsia="仿宋" w:cs="仿宋"/>
                <w:bCs/>
                <w:sz w:val="24"/>
              </w:rPr>
              <w:t xml:space="preserve"> </w:t>
            </w:r>
            <w:r>
              <w:rPr>
                <w:rFonts w:hint="eastAsia" w:ascii="仿宋" w:hAnsi="仿宋" w:eastAsia="仿宋" w:cs="仿宋"/>
                <w:bCs/>
                <w:sz w:val="24"/>
              </w:rPr>
              <w:t>年</w:t>
            </w:r>
            <w:r>
              <w:rPr>
                <w:rFonts w:ascii="仿宋" w:hAnsi="仿宋" w:eastAsia="仿宋" w:cs="仿宋"/>
                <w:bCs/>
                <w:sz w:val="24"/>
              </w:rPr>
              <w:t xml:space="preserve"> </w:t>
            </w:r>
            <w:r>
              <w:rPr>
                <w:rFonts w:ascii="仿宋" w:hAnsi="仿宋" w:eastAsia="仿宋" w:cs="仿宋"/>
                <w:bCs/>
                <w:sz w:val="24"/>
                <w:u w:val="single"/>
              </w:rPr>
              <w:t xml:space="preserve">    </w:t>
            </w:r>
            <w:r>
              <w:rPr>
                <w:rFonts w:ascii="仿宋" w:hAnsi="仿宋" w:eastAsia="仿宋" w:cs="仿宋"/>
                <w:bCs/>
                <w:sz w:val="24"/>
              </w:rPr>
              <w:t xml:space="preserve"> </w:t>
            </w:r>
            <w:r>
              <w:rPr>
                <w:rFonts w:hint="eastAsia" w:ascii="仿宋" w:hAnsi="仿宋" w:eastAsia="仿宋" w:cs="仿宋"/>
                <w:bCs/>
                <w:sz w:val="24"/>
              </w:rPr>
              <w:t>月</w:t>
            </w:r>
            <w:r>
              <w:rPr>
                <w:rFonts w:ascii="仿宋" w:hAnsi="仿宋" w:eastAsia="仿宋" w:cs="仿宋"/>
                <w:bCs/>
                <w:sz w:val="24"/>
                <w:u w:val="single"/>
              </w:rPr>
              <w:t xml:space="preserve">    </w:t>
            </w:r>
            <w:r>
              <w:rPr>
                <w:rFonts w:ascii="仿宋" w:hAnsi="仿宋" w:eastAsia="仿宋" w:cs="仿宋"/>
                <w:bCs/>
                <w:sz w:val="24"/>
              </w:rPr>
              <w:t xml:space="preserve"> </w:t>
            </w:r>
            <w:r>
              <w:rPr>
                <w:rFonts w:hint="eastAsia" w:ascii="仿宋" w:hAnsi="仿宋" w:eastAsia="仿宋" w:cs="仿宋"/>
                <w:bCs/>
                <w:sz w:val="24"/>
              </w:rPr>
              <w:t>日前将以上隐患和问题整改完成，</w:t>
            </w:r>
            <w:r>
              <w:rPr>
                <w:rFonts w:hint="eastAsia" w:ascii="仿宋_GB2312" w:hAnsi="宋体" w:eastAsia="仿宋_GB2312"/>
                <w:bCs/>
                <w:sz w:val="24"/>
              </w:rPr>
              <w:t>整改合格，报建设单位□、监理单位□、区（县）监督机构□、市监督机构□ 复查确认后，方可继续施工或进行下一道工序。报市、区监督机构的整改报告须附整改前后照片，由建设单位、监理单位和施工总承包单位项目负责人签字确认并盖章。</w:t>
            </w:r>
          </w:p>
          <w:p>
            <w:pPr>
              <w:spacing w:line="400" w:lineRule="exact"/>
              <w:ind w:firstLine="480" w:firstLineChars="200"/>
              <w:jc w:val="left"/>
              <w:rPr>
                <w:rFonts w:ascii="仿宋_GB2312" w:hAnsi="宋体" w:eastAsia="仿宋_GB2312"/>
                <w:bCs/>
                <w:sz w:val="24"/>
              </w:rPr>
            </w:pPr>
            <w:r>
              <w:rPr>
                <w:rFonts w:hint="eastAsia" w:ascii="仿宋_GB2312" w:hAnsi="宋体" w:eastAsia="仿宋_GB2312"/>
                <w:bCs/>
                <w:sz w:val="24"/>
              </w:rPr>
              <w:t>本次抽查不代替参建各方应当承担的施工现场管理责任。工程各参建单位应当针对以上问题举一反三，全面自查并整改该工程存在的安全问题，确保施工现场安全。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884" w:type="dxa"/>
            <w:gridSpan w:val="2"/>
            <w:vAlign w:val="center"/>
          </w:tcPr>
          <w:p>
            <w:pPr>
              <w:jc w:val="center"/>
              <w:rPr>
                <w:rFonts w:ascii="仿宋_GB2312" w:eastAsia="仿宋_GB2312"/>
                <w:bCs/>
                <w:sz w:val="24"/>
              </w:rPr>
            </w:pPr>
            <w:r>
              <w:rPr>
                <w:rFonts w:hint="eastAsia" w:ascii="仿宋_GB2312" w:eastAsia="仿宋_GB2312"/>
                <w:bCs/>
                <w:sz w:val="24"/>
              </w:rPr>
              <w:t>建设单位负责人（签字）</w:t>
            </w:r>
          </w:p>
        </w:tc>
        <w:tc>
          <w:tcPr>
            <w:tcW w:w="1755" w:type="dxa"/>
            <w:gridSpan w:val="2"/>
            <w:vAlign w:val="center"/>
          </w:tcPr>
          <w:p>
            <w:pPr>
              <w:jc w:val="center"/>
              <w:rPr>
                <w:rFonts w:ascii="仿宋_GB2312" w:eastAsia="仿宋_GB2312"/>
                <w:bCs/>
                <w:sz w:val="24"/>
              </w:rPr>
            </w:pPr>
          </w:p>
        </w:tc>
        <w:tc>
          <w:tcPr>
            <w:tcW w:w="2700" w:type="dxa"/>
            <w:gridSpan w:val="2"/>
            <w:vAlign w:val="center"/>
          </w:tcPr>
          <w:p>
            <w:pPr>
              <w:jc w:val="center"/>
              <w:rPr>
                <w:rFonts w:ascii="仿宋_GB2312" w:eastAsia="仿宋_GB2312"/>
                <w:bCs/>
                <w:sz w:val="24"/>
              </w:rPr>
            </w:pPr>
            <w:r>
              <w:rPr>
                <w:rFonts w:hint="eastAsia" w:ascii="仿宋_GB2312" w:eastAsia="仿宋_GB2312"/>
                <w:bCs/>
                <w:sz w:val="24"/>
              </w:rPr>
              <w:t>施工单位负责人（签字）</w:t>
            </w:r>
          </w:p>
        </w:tc>
        <w:tc>
          <w:tcPr>
            <w:tcW w:w="1721" w:type="dxa"/>
            <w:vAlign w:val="center"/>
          </w:tcPr>
          <w:p>
            <w:pPr>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884" w:type="dxa"/>
            <w:gridSpan w:val="2"/>
            <w:vAlign w:val="center"/>
          </w:tcPr>
          <w:p>
            <w:pPr>
              <w:jc w:val="center"/>
              <w:rPr>
                <w:rFonts w:ascii="仿宋_GB2312" w:eastAsia="仿宋_GB2312"/>
                <w:bCs/>
                <w:sz w:val="24"/>
              </w:rPr>
            </w:pPr>
            <w:r>
              <w:rPr>
                <w:rFonts w:hint="eastAsia" w:ascii="仿宋_GB2312" w:eastAsia="仿宋_GB2312"/>
                <w:bCs/>
                <w:sz w:val="24"/>
              </w:rPr>
              <w:t>监理单位负责人（签字）</w:t>
            </w:r>
          </w:p>
        </w:tc>
        <w:tc>
          <w:tcPr>
            <w:tcW w:w="1755" w:type="dxa"/>
            <w:gridSpan w:val="2"/>
            <w:vAlign w:val="center"/>
          </w:tcPr>
          <w:p>
            <w:pPr>
              <w:jc w:val="center"/>
              <w:rPr>
                <w:rFonts w:ascii="仿宋_GB2312" w:eastAsia="仿宋_GB2312"/>
                <w:bCs/>
                <w:sz w:val="24"/>
              </w:rPr>
            </w:pPr>
          </w:p>
        </w:tc>
        <w:tc>
          <w:tcPr>
            <w:tcW w:w="2700" w:type="dxa"/>
            <w:gridSpan w:val="2"/>
            <w:vAlign w:val="center"/>
          </w:tcPr>
          <w:p>
            <w:pPr>
              <w:jc w:val="center"/>
              <w:rPr>
                <w:rFonts w:ascii="仿宋_GB2312" w:eastAsia="仿宋_GB2312"/>
                <w:bCs/>
                <w:sz w:val="24"/>
              </w:rPr>
            </w:pPr>
            <w:r>
              <w:rPr>
                <w:rFonts w:hint="eastAsia" w:ascii="仿宋_GB2312" w:eastAsia="仿宋_GB2312"/>
                <w:bCs/>
                <w:sz w:val="24"/>
              </w:rPr>
              <w:t xml:space="preserve">其他单位负责人（签字） </w:t>
            </w:r>
          </w:p>
        </w:tc>
        <w:tc>
          <w:tcPr>
            <w:tcW w:w="1721" w:type="dxa"/>
            <w:vAlign w:val="center"/>
          </w:tcPr>
          <w:p>
            <w:pPr>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884" w:type="dxa"/>
            <w:gridSpan w:val="2"/>
            <w:vAlign w:val="center"/>
          </w:tcPr>
          <w:p>
            <w:pPr>
              <w:jc w:val="center"/>
              <w:rPr>
                <w:rFonts w:ascii="仿宋_GB2312" w:eastAsia="仿宋_GB2312"/>
                <w:bCs/>
                <w:sz w:val="24"/>
              </w:rPr>
            </w:pPr>
            <w:r>
              <w:rPr>
                <w:rFonts w:hint="eastAsia" w:ascii="仿宋_GB2312" w:eastAsia="仿宋_GB2312"/>
                <w:bCs/>
                <w:sz w:val="24"/>
              </w:rPr>
              <w:t>监督人员（签字）</w:t>
            </w:r>
          </w:p>
        </w:tc>
        <w:tc>
          <w:tcPr>
            <w:tcW w:w="6176" w:type="dxa"/>
            <w:gridSpan w:val="5"/>
            <w:vAlign w:val="center"/>
          </w:tcPr>
          <w:p>
            <w:pPr>
              <w:jc w:val="center"/>
              <w:rPr>
                <w:rFonts w:ascii="仿宋_GB2312" w:eastAsia="仿宋_GB2312"/>
                <w:bCs/>
                <w:sz w:val="24"/>
              </w:rPr>
            </w:pPr>
          </w:p>
        </w:tc>
      </w:tr>
    </w:tbl>
    <w:p>
      <w:pPr>
        <w:rPr>
          <w:rFonts w:ascii="黑体" w:eastAsia="黑体"/>
          <w:sz w:val="32"/>
          <w:szCs w:val="32"/>
        </w:rPr>
        <w:sectPr>
          <w:pgSz w:w="11906" w:h="16838"/>
          <w:pgMar w:top="1474" w:right="1474" w:bottom="1474" w:left="1587" w:header="851" w:footer="992" w:gutter="0"/>
          <w:pgNumType w:fmt="numberInDash"/>
          <w:cols w:space="720" w:num="1"/>
          <w:docGrid w:type="linesAndChars" w:linePitch="316" w:charSpace="121"/>
        </w:sectPr>
      </w:pPr>
    </w:p>
    <w:p>
      <w:pPr>
        <w:spacing w:line="560" w:lineRule="exact"/>
        <w:rPr>
          <w:rFonts w:ascii="仿宋_GB2312" w:eastAsia="仿宋_GB2312"/>
          <w:sz w:val="32"/>
          <w:szCs w:val="32"/>
        </w:rPr>
      </w:pPr>
      <w:r>
        <w:rPr>
          <w:rFonts w:hint="eastAsia" w:ascii="仿宋_GB2312" w:eastAsia="仿宋_GB2312"/>
          <w:sz w:val="32"/>
          <w:szCs w:val="32"/>
        </w:rPr>
        <w:t>表AJ-</w:t>
      </w:r>
      <w:r>
        <w:rPr>
          <w:rFonts w:ascii="仿宋_GB2312" w:eastAsia="仿宋_GB2312"/>
          <w:sz w:val="32"/>
          <w:szCs w:val="32"/>
        </w:rPr>
        <w:t>4</w:t>
      </w:r>
    </w:p>
    <w:p>
      <w:pPr>
        <w:spacing w:line="360" w:lineRule="exact"/>
        <w:ind w:left="6317" w:leftChars="2836" w:hanging="361" w:hangingChars="129"/>
        <w:jc w:val="left"/>
        <w:rPr>
          <w:rFonts w:ascii="Times New Roman" w:hAnsi="Times New Roman" w:eastAsia="方正仿宋简体" w:cs="方正仿宋简体"/>
          <w:sz w:val="28"/>
          <w:szCs w:val="28"/>
          <w:u w:val="single"/>
        </w:rPr>
      </w:pPr>
      <w:r>
        <w:rPr>
          <w:rFonts w:hint="eastAsia" w:ascii="Times New Roman" w:hAnsi="Times New Roman" w:eastAsia="方正仿宋_GBK" w:cs="方正仿宋_GBK"/>
          <w:sz w:val="28"/>
          <w:szCs w:val="28"/>
        </w:rPr>
        <w:t>编      号</w:t>
      </w:r>
      <w:r>
        <w:rPr>
          <w:rFonts w:hint="eastAsia" w:ascii="Times New Roman" w:hAnsi="Times New Roman" w:eastAsia="方正仿宋_GBK" w:cs="方正仿宋_GBK"/>
          <w:iCs/>
          <w:sz w:val="28"/>
          <w:szCs w:val="28"/>
        </w:rPr>
        <w:t>：</w:t>
      </w:r>
      <w:r>
        <w:rPr>
          <w:rFonts w:hint="eastAsia" w:ascii="Times New Roman" w:hAnsi="Times New Roman" w:eastAsia="方正仿宋_GBK" w:cs="方正仿宋_GBK"/>
          <w:i/>
          <w:iCs/>
          <w:sz w:val="28"/>
          <w:szCs w:val="28"/>
          <w:u w:val="single"/>
        </w:rPr>
        <w:t xml:space="preserve">       </w:t>
      </w:r>
      <w:r>
        <w:rPr>
          <w:rFonts w:ascii="Times New Roman" w:hAnsi="Times New Roman" w:eastAsia="方正仿宋简体" w:cs="方正仿宋简体"/>
          <w:i/>
          <w:iCs/>
          <w:sz w:val="28"/>
          <w:szCs w:val="28"/>
          <w:u w:val="single"/>
        </w:rPr>
        <w:t xml:space="preserve">  </w:t>
      </w:r>
    </w:p>
    <w:p>
      <w:pPr>
        <w:spacing w:line="560" w:lineRule="exact"/>
        <w:jc w:val="center"/>
        <w:rPr>
          <w:rFonts w:ascii="Times New Roman" w:hAnsi="Times New Roman" w:eastAsia="方正小标宋_GBK" w:cs="方正小标宋_GBK"/>
          <w:sz w:val="36"/>
          <w:szCs w:val="36"/>
        </w:rPr>
      </w:pPr>
    </w:p>
    <w:p>
      <w:pPr>
        <w:spacing w:line="560" w:lineRule="exact"/>
        <w:jc w:val="center"/>
        <w:rPr>
          <w:rFonts w:ascii="Times New Roman" w:hAnsi="Times New Roman" w:eastAsia="方正小标宋_GBK" w:cs="方正小标宋_GBK"/>
          <w:sz w:val="36"/>
          <w:szCs w:val="36"/>
        </w:rPr>
      </w:pPr>
      <w:r>
        <w:rPr>
          <w:rFonts w:hint="eastAsia" w:ascii="Times New Roman" w:hAnsi="Times New Roman" w:eastAsia="方正小标宋_GBK" w:cs="方正小标宋_GBK"/>
          <w:sz w:val="36"/>
          <w:szCs w:val="36"/>
        </w:rPr>
        <w:t>（监督机构名称）</w:t>
      </w:r>
    </w:p>
    <w:p>
      <w:pPr>
        <w:spacing w:line="560" w:lineRule="exact"/>
        <w:jc w:val="center"/>
        <w:rPr>
          <w:rFonts w:ascii="Times New Roman" w:hAnsi="Times New Roman" w:eastAsia="方正小标宋_GBK" w:cs="方正小标宋_GBK"/>
          <w:sz w:val="36"/>
          <w:szCs w:val="36"/>
        </w:rPr>
      </w:pPr>
      <w:r>
        <w:rPr>
          <w:rFonts w:hint="eastAsia" w:ascii="Times New Roman" w:hAnsi="Times New Roman" w:eastAsia="方正小标宋_GBK" w:cs="方正小标宋_GBK"/>
          <w:sz w:val="36"/>
          <w:szCs w:val="36"/>
        </w:rPr>
        <w:t>建设工程责令改正（停止）违法行为通知书</w:t>
      </w:r>
    </w:p>
    <w:p>
      <w:pPr>
        <w:spacing w:line="560" w:lineRule="exact"/>
        <w:jc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（监督机构代字）改〔    〕   号</w:t>
      </w:r>
    </w:p>
    <w:p>
      <w:pPr>
        <w:spacing w:line="560" w:lineRule="exact"/>
        <w:jc w:val="center"/>
        <w:rPr>
          <w:rFonts w:ascii="Times New Roman" w:hAnsi="Times New Roman" w:eastAsia="方正仿宋_GBK" w:cs="方正仿宋_GBK"/>
          <w:sz w:val="28"/>
          <w:szCs w:val="28"/>
        </w:rPr>
      </w:pPr>
    </w:p>
    <w:p>
      <w:pPr>
        <w:spacing w:line="480" w:lineRule="exact"/>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w:t>
      </w:r>
      <w:r>
        <w:rPr>
          <w:rFonts w:hint="eastAsia" w:ascii="Times New Roman" w:hAnsi="Times New Roman" w:eastAsia="方正仿宋_GBK" w:cs="方正仿宋_GBK"/>
          <w:sz w:val="28"/>
          <w:szCs w:val="28"/>
          <w:u w:val="single"/>
        </w:rPr>
        <w:t xml:space="preserve">                  </w:t>
      </w:r>
      <w:r>
        <w:rPr>
          <w:rFonts w:hint="eastAsia" w:ascii="Times New Roman" w:hAnsi="Times New Roman" w:eastAsia="方正仿宋_GBK" w:cs="方正仿宋_GBK"/>
          <w:sz w:val="28"/>
          <w:szCs w:val="28"/>
        </w:rPr>
        <w:t>（建设单位）</w:t>
      </w:r>
    </w:p>
    <w:p>
      <w:pPr>
        <w:spacing w:line="480" w:lineRule="exact"/>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w:t>
      </w:r>
      <w:r>
        <w:rPr>
          <w:rFonts w:hint="eastAsia" w:ascii="Times New Roman" w:hAnsi="Times New Roman" w:eastAsia="方正仿宋_GBK" w:cs="方正仿宋_GBK"/>
          <w:sz w:val="28"/>
          <w:szCs w:val="28"/>
          <w:u w:val="single"/>
        </w:rPr>
        <w:t xml:space="preserve">                  </w:t>
      </w:r>
      <w:r>
        <w:rPr>
          <w:rFonts w:hint="eastAsia" w:ascii="Times New Roman" w:hAnsi="Times New Roman" w:eastAsia="方正仿宋_GBK" w:cs="方正仿宋_GBK"/>
          <w:sz w:val="28"/>
          <w:szCs w:val="28"/>
        </w:rPr>
        <w:t>（监理单位）</w:t>
      </w:r>
    </w:p>
    <w:p>
      <w:pPr>
        <w:spacing w:line="480" w:lineRule="exact"/>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w:t>
      </w:r>
      <w:r>
        <w:rPr>
          <w:rFonts w:hint="eastAsia" w:ascii="Times New Roman" w:hAnsi="Times New Roman" w:eastAsia="方正仿宋_GBK" w:cs="方正仿宋_GBK"/>
          <w:sz w:val="28"/>
          <w:szCs w:val="28"/>
          <w:u w:val="single"/>
        </w:rPr>
        <w:t xml:space="preserve">                  </w:t>
      </w:r>
      <w:r>
        <w:rPr>
          <w:rFonts w:hint="eastAsia" w:ascii="Times New Roman" w:hAnsi="Times New Roman" w:eastAsia="方正仿宋_GBK" w:cs="方正仿宋_GBK"/>
          <w:sz w:val="28"/>
          <w:szCs w:val="28"/>
        </w:rPr>
        <w:t>（施工单位）：</w:t>
      </w:r>
    </w:p>
    <w:p>
      <w:pPr>
        <w:spacing w:line="480" w:lineRule="exact"/>
        <w:ind w:firstLine="560" w:firstLineChars="200"/>
        <w:rPr>
          <w:rFonts w:ascii="Times New Roman" w:hAnsi="Times New Roman" w:eastAsia="方正仿宋_GBK" w:cs="方正仿宋_GBK"/>
          <w:sz w:val="28"/>
          <w:szCs w:val="28"/>
          <w:u w:val="single"/>
        </w:rPr>
      </w:pPr>
      <w:r>
        <w:rPr>
          <w:rFonts w:hint="eastAsia" w:ascii="Times New Roman" w:hAnsi="Times New Roman" w:eastAsia="方正仿宋_GBK" w:cs="方正仿宋_GBK"/>
          <w:sz w:val="28"/>
          <w:szCs w:val="28"/>
        </w:rPr>
        <w:t>经查，你（单位）于</w:t>
      </w:r>
      <w:r>
        <w:rPr>
          <w:rFonts w:hint="eastAsia" w:ascii="Times New Roman" w:hAnsi="Times New Roman" w:eastAsia="方正仿宋_GBK" w:cs="方正仿宋_GBK"/>
          <w:sz w:val="28"/>
          <w:szCs w:val="28"/>
          <w:u w:val="single"/>
        </w:rPr>
        <w:t xml:space="preserve">    </w:t>
      </w:r>
      <w:r>
        <w:rPr>
          <w:rFonts w:hint="eastAsia" w:ascii="Times New Roman" w:hAnsi="Times New Roman" w:eastAsia="方正仿宋_GBK" w:cs="方正仿宋_GBK"/>
          <w:sz w:val="28"/>
          <w:szCs w:val="28"/>
        </w:rPr>
        <w:t>年</w:t>
      </w:r>
      <w:r>
        <w:rPr>
          <w:rFonts w:hint="eastAsia" w:ascii="Times New Roman" w:hAnsi="Times New Roman" w:eastAsia="方正仿宋_GBK" w:cs="方正仿宋_GBK"/>
          <w:sz w:val="28"/>
          <w:szCs w:val="28"/>
          <w:u w:val="single"/>
        </w:rPr>
        <w:t xml:space="preserve">  </w:t>
      </w:r>
      <w:r>
        <w:rPr>
          <w:rFonts w:hint="eastAsia" w:ascii="Times New Roman" w:hAnsi="Times New Roman" w:eastAsia="方正仿宋_GBK" w:cs="方正仿宋_GBK"/>
          <w:sz w:val="28"/>
          <w:szCs w:val="28"/>
        </w:rPr>
        <w:t>月</w:t>
      </w:r>
      <w:r>
        <w:rPr>
          <w:rFonts w:hint="eastAsia" w:ascii="Times New Roman" w:hAnsi="Times New Roman" w:eastAsia="方正仿宋_GBK" w:cs="方正仿宋_GBK"/>
          <w:sz w:val="28"/>
          <w:szCs w:val="28"/>
          <w:u w:val="single"/>
        </w:rPr>
        <w:t xml:space="preserve">  </w:t>
      </w:r>
      <w:r>
        <w:rPr>
          <w:rFonts w:hint="eastAsia" w:ascii="Times New Roman" w:hAnsi="Times New Roman" w:eastAsia="方正仿宋_GBK" w:cs="方正仿宋_GBK"/>
          <w:sz w:val="28"/>
          <w:szCs w:val="28"/>
        </w:rPr>
        <w:t>日</w:t>
      </w:r>
      <w:r>
        <w:rPr>
          <w:rFonts w:hint="eastAsia" w:ascii="Times New Roman" w:hAnsi="Times New Roman" w:eastAsia="方正仿宋_GBK" w:cs="方正仿宋_GBK"/>
          <w:sz w:val="28"/>
          <w:szCs w:val="28"/>
          <w:u w:val="single"/>
        </w:rPr>
        <w:t xml:space="preserve">    </w:t>
      </w:r>
      <w:r>
        <w:rPr>
          <w:rFonts w:hint="eastAsia" w:ascii="Times New Roman" w:hAnsi="Times New Roman" w:eastAsia="方正仿宋_GBK" w:cs="方正仿宋_GBK"/>
          <w:sz w:val="28"/>
          <w:szCs w:val="28"/>
        </w:rPr>
        <w:t>时</w:t>
      </w:r>
      <w:r>
        <w:rPr>
          <w:rFonts w:hint="eastAsia" w:ascii="Times New Roman" w:hAnsi="Times New Roman" w:eastAsia="方正仿宋_GBK" w:cs="方正仿宋_GBK"/>
          <w:sz w:val="28"/>
          <w:szCs w:val="28"/>
          <w:u w:val="single"/>
        </w:rPr>
        <w:t xml:space="preserve">                     </w:t>
      </w:r>
    </w:p>
    <w:p>
      <w:pPr>
        <w:spacing w:line="480" w:lineRule="exact"/>
        <w:ind w:left="560" w:hanging="560" w:hangingChars="200"/>
        <w:jc w:val="left"/>
        <w:rPr>
          <w:rFonts w:ascii="Times New Roman" w:hAnsi="Times New Roman" w:eastAsia="方正仿宋_GBK" w:cs="方正仿宋_GBK"/>
          <w:sz w:val="28"/>
          <w:szCs w:val="28"/>
          <w:u w:val="single"/>
        </w:rPr>
      </w:pPr>
      <w:r>
        <w:rPr>
          <w:rFonts w:hint="eastAsia" w:ascii="Times New Roman" w:hAnsi="Times New Roman" w:eastAsia="方正仿宋_GBK" w:cs="方正仿宋_GBK"/>
          <w:sz w:val="28"/>
          <w:szCs w:val="28"/>
          <w:u w:val="single"/>
        </w:rPr>
        <w:t xml:space="preserve">                        </w:t>
      </w:r>
      <w:r>
        <w:rPr>
          <w:rFonts w:hint="eastAsia" w:ascii="Times New Roman" w:hAnsi="Times New Roman" w:eastAsia="方正仿宋_GBK" w:cs="方正仿宋_GBK"/>
          <w:sz w:val="28"/>
          <w:szCs w:val="28"/>
        </w:rPr>
        <w:t>的行为，涉嫌违反</w:t>
      </w:r>
      <w:r>
        <w:rPr>
          <w:rFonts w:hint="eastAsia" w:ascii="Times New Roman" w:hAnsi="Times New Roman" w:eastAsia="方正仿宋_GBK" w:cs="方正仿宋_GBK"/>
          <w:sz w:val="28"/>
          <w:szCs w:val="28"/>
          <w:u w:val="single"/>
        </w:rPr>
        <w:t xml:space="preserve">                       </w:t>
      </w:r>
    </w:p>
    <w:p>
      <w:pPr>
        <w:spacing w:line="480" w:lineRule="exact"/>
        <w:ind w:left="560" w:hanging="560" w:hangingChars="200"/>
        <w:jc w:val="left"/>
        <w:rPr>
          <w:rFonts w:ascii="Times New Roman" w:hAnsi="Times New Roman" w:eastAsia="方正仿宋_GBK" w:cs="方正仿宋_GBK"/>
          <w:sz w:val="28"/>
          <w:szCs w:val="28"/>
          <w:u w:val="single"/>
        </w:rPr>
      </w:pPr>
      <w:r>
        <w:rPr>
          <w:rFonts w:hint="eastAsia" w:ascii="Times New Roman" w:hAnsi="Times New Roman" w:eastAsia="方正仿宋_GBK" w:cs="方正仿宋_GBK"/>
          <w:sz w:val="28"/>
          <w:szCs w:val="28"/>
          <w:u w:val="single"/>
        </w:rPr>
        <w:t xml:space="preserve">                        </w:t>
      </w:r>
      <w:r>
        <w:rPr>
          <w:rFonts w:hint="eastAsia" w:ascii="Times New Roman" w:hAnsi="Times New Roman" w:eastAsia="方正仿宋_GBK" w:cs="方正仿宋_GBK"/>
          <w:sz w:val="28"/>
          <w:szCs w:val="28"/>
        </w:rPr>
        <w:t>的规定，依据</w:t>
      </w:r>
      <w:r>
        <w:rPr>
          <w:rFonts w:hint="eastAsia" w:ascii="Times New Roman" w:hAnsi="Times New Roman" w:eastAsia="方正仿宋_GBK" w:cs="方正仿宋_GBK"/>
          <w:sz w:val="28"/>
          <w:szCs w:val="28"/>
          <w:u w:val="single"/>
        </w:rPr>
        <w:t xml:space="preserve">                            </w:t>
      </w:r>
    </w:p>
    <w:p>
      <w:pPr>
        <w:spacing w:line="480" w:lineRule="exact"/>
        <w:ind w:left="560" w:hanging="560" w:hangingChars="200"/>
        <w:jc w:val="left"/>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u w:val="single"/>
        </w:rPr>
        <w:t xml:space="preserve">       </w:t>
      </w:r>
      <w:r>
        <w:rPr>
          <w:rFonts w:hint="eastAsia" w:ascii="Times New Roman" w:hAnsi="Times New Roman" w:eastAsia="方正仿宋_GBK" w:cs="方正仿宋_GBK"/>
          <w:sz w:val="28"/>
          <w:szCs w:val="28"/>
        </w:rPr>
        <w:t>的规定，本机构现责令你（单位）：</w:t>
      </w:r>
    </w:p>
    <w:p>
      <w:pPr>
        <w:spacing w:line="480" w:lineRule="exact"/>
        <w:ind w:firstLine="560" w:firstLineChars="200"/>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□立即停止上述行为。</w:t>
      </w:r>
    </w:p>
    <w:p>
      <w:pPr>
        <w:spacing w:line="480" w:lineRule="exact"/>
        <w:ind w:firstLine="560" w:firstLineChars="200"/>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□于</w:t>
      </w:r>
      <w:r>
        <w:rPr>
          <w:rFonts w:hint="eastAsia" w:ascii="Times New Roman" w:hAnsi="Times New Roman" w:eastAsia="方正仿宋_GBK" w:cs="方正仿宋_GBK"/>
          <w:sz w:val="28"/>
          <w:szCs w:val="28"/>
          <w:u w:val="single"/>
        </w:rPr>
        <w:t xml:space="preserve">    </w:t>
      </w:r>
      <w:r>
        <w:rPr>
          <w:rFonts w:hint="eastAsia" w:ascii="Times New Roman" w:hAnsi="Times New Roman" w:eastAsia="方正仿宋_GBK" w:cs="方正仿宋_GBK"/>
          <w:sz w:val="28"/>
          <w:szCs w:val="28"/>
        </w:rPr>
        <w:t>年</w:t>
      </w:r>
      <w:r>
        <w:rPr>
          <w:rFonts w:hint="eastAsia" w:ascii="Times New Roman" w:hAnsi="Times New Roman" w:eastAsia="方正仿宋_GBK" w:cs="方正仿宋_GBK"/>
          <w:sz w:val="28"/>
          <w:szCs w:val="28"/>
          <w:u w:val="single"/>
        </w:rPr>
        <w:t xml:space="preserve">  </w:t>
      </w:r>
      <w:r>
        <w:rPr>
          <w:rFonts w:hint="eastAsia" w:ascii="Times New Roman" w:hAnsi="Times New Roman" w:eastAsia="方正仿宋_GBK" w:cs="方正仿宋_GBK"/>
          <w:sz w:val="28"/>
          <w:szCs w:val="28"/>
        </w:rPr>
        <w:t>月</w:t>
      </w:r>
      <w:r>
        <w:rPr>
          <w:rFonts w:hint="eastAsia" w:ascii="Times New Roman" w:hAnsi="Times New Roman" w:eastAsia="方正仿宋_GBK" w:cs="方正仿宋_GBK"/>
          <w:sz w:val="28"/>
          <w:szCs w:val="28"/>
          <w:u w:val="single"/>
        </w:rPr>
        <w:t xml:space="preserve">  </w:t>
      </w:r>
      <w:r>
        <w:rPr>
          <w:rFonts w:hint="eastAsia" w:ascii="Times New Roman" w:hAnsi="Times New Roman" w:eastAsia="方正仿宋_GBK" w:cs="方正仿宋_GBK"/>
          <w:sz w:val="28"/>
          <w:szCs w:val="28"/>
        </w:rPr>
        <w:t>日前改正。</w:t>
      </w:r>
    </w:p>
    <w:p>
      <w:pPr>
        <w:spacing w:line="480" w:lineRule="exact"/>
        <w:ind w:firstLine="560" w:firstLineChars="200"/>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具体要求如下：</w:t>
      </w:r>
    </w:p>
    <w:p>
      <w:pPr>
        <w:spacing w:line="480" w:lineRule="exact"/>
        <w:ind w:firstLine="560" w:firstLineChars="200"/>
        <w:rPr>
          <w:rFonts w:ascii="Times New Roman" w:hAnsi="Times New Roman" w:eastAsia="方正仿宋_GBK" w:cs="方正仿宋_GBK"/>
          <w:sz w:val="28"/>
          <w:szCs w:val="28"/>
          <w:u w:val="single"/>
        </w:rPr>
      </w:pPr>
      <w:r>
        <w:rPr>
          <w:rFonts w:hint="eastAsia" w:ascii="Times New Roman" w:hAnsi="Times New Roman" w:eastAsia="方正仿宋_GBK" w:cs="方正仿宋_GBK"/>
          <w:sz w:val="28"/>
          <w:szCs w:val="28"/>
        </w:rPr>
        <w:t>1．</w:t>
      </w:r>
      <w:r>
        <w:rPr>
          <w:rFonts w:hint="eastAsia" w:ascii="Times New Roman" w:hAnsi="Times New Roman" w:eastAsia="方正仿宋_GBK" w:cs="方正仿宋_GBK"/>
          <w:sz w:val="28"/>
          <w:szCs w:val="28"/>
          <w:u w:val="single"/>
        </w:rPr>
        <w:t xml:space="preserve">                           </w:t>
      </w:r>
    </w:p>
    <w:p>
      <w:pPr>
        <w:spacing w:line="480" w:lineRule="exact"/>
        <w:ind w:firstLine="560" w:firstLineChars="200"/>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2．</w:t>
      </w:r>
      <w:r>
        <w:rPr>
          <w:rFonts w:hint="eastAsia" w:ascii="Times New Roman" w:hAnsi="Times New Roman" w:eastAsia="方正仿宋_GBK" w:cs="方正仿宋_GBK"/>
          <w:sz w:val="28"/>
          <w:szCs w:val="28"/>
          <w:u w:val="single"/>
        </w:rPr>
        <w:t xml:space="preserve">                           </w:t>
      </w:r>
    </w:p>
    <w:p>
      <w:pPr>
        <w:spacing w:line="480" w:lineRule="exact"/>
        <w:ind w:firstLine="560" w:firstLineChars="200"/>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3．</w:t>
      </w:r>
      <w:r>
        <w:rPr>
          <w:rFonts w:hint="eastAsia" w:ascii="Times New Roman" w:hAnsi="Times New Roman" w:eastAsia="方正仿宋_GBK" w:cs="方正仿宋_GBK"/>
          <w:sz w:val="28"/>
          <w:szCs w:val="28"/>
          <w:u w:val="single"/>
        </w:rPr>
        <w:t xml:space="preserve">                           </w:t>
      </w:r>
    </w:p>
    <w:p>
      <w:pPr>
        <w:spacing w:line="480" w:lineRule="exact"/>
        <w:jc w:val="right"/>
        <w:rPr>
          <w:rFonts w:ascii="Times New Roman" w:hAnsi="Times New Roman" w:eastAsia="方正仿宋_GBK" w:cs="方正仿宋_GBK"/>
          <w:sz w:val="28"/>
          <w:szCs w:val="28"/>
        </w:rPr>
      </w:pPr>
    </w:p>
    <w:p>
      <w:pPr>
        <w:spacing w:line="480" w:lineRule="exact"/>
        <w:jc w:val="right"/>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监督机构名称（印章）</w:t>
      </w:r>
    </w:p>
    <w:p>
      <w:pPr>
        <w:spacing w:line="480" w:lineRule="exact"/>
        <w:jc w:val="right"/>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 xml:space="preserve">年   月   日 </w:t>
      </w:r>
    </w:p>
    <w:p>
      <w:pPr>
        <w:spacing w:line="480" w:lineRule="exact"/>
        <w:jc w:val="right"/>
        <w:rPr>
          <w:rFonts w:ascii="Times New Roman" w:hAnsi="Times New Roman" w:eastAsia="方正仿宋_GBK" w:cs="方正仿宋_GBK"/>
          <w:sz w:val="28"/>
          <w:szCs w:val="28"/>
        </w:rPr>
      </w:pPr>
    </w:p>
    <w:p>
      <w:pPr>
        <w:spacing w:line="400" w:lineRule="exact"/>
        <w:rPr>
          <w:rFonts w:ascii="Times New Roman" w:hAnsi="Times New Roman"/>
        </w:rPr>
      </w:pPr>
      <w:r>
        <w:rPr>
          <w:rFonts w:hint="eastAsia" w:ascii="Times New Roman" w:hAnsi="Times New Roman" w:eastAsia="方正仿宋_GBK" w:cs="方正仿宋_GBK"/>
        </w:rPr>
        <w:t>注：本文书一式两份，一份送达当事人，一份附卷归档，并与《送达回证》配套使用。主送监理单位，需抄送建设单位；主送施工单位，需抄送建设单位、监理单位。</w:t>
      </w:r>
    </w:p>
    <w:p>
      <w:pPr>
        <w:pStyle w:val="2"/>
      </w:pPr>
    </w:p>
    <w:p>
      <w:pPr>
        <w:spacing w:line="480" w:lineRule="exact"/>
        <w:jc w:val="center"/>
        <w:rPr>
          <w:rFonts w:ascii="Times New Roman" w:hAnsi="Times New Roman" w:eastAsia="方正小标宋_GBK" w:cs="方正小标宋_GBK"/>
          <w:sz w:val="36"/>
          <w:szCs w:val="36"/>
        </w:rPr>
      </w:pPr>
      <w:r>
        <w:rPr>
          <w:rFonts w:hint="eastAsia" w:ascii="Times New Roman" w:hAnsi="Times New Roman" w:eastAsia="方正小标宋_GBK" w:cs="方正小标宋_GBK"/>
          <w:sz w:val="36"/>
          <w:szCs w:val="36"/>
        </w:rPr>
        <w:t>（监督机构名称）</w:t>
      </w:r>
    </w:p>
    <w:p>
      <w:pPr>
        <w:spacing w:line="480" w:lineRule="exact"/>
        <w:jc w:val="center"/>
        <w:rPr>
          <w:rFonts w:ascii="Times New Roman" w:hAnsi="Times New Roman" w:eastAsia="方正小标宋_GBK" w:cs="方正小标宋_GBK"/>
          <w:sz w:val="36"/>
          <w:szCs w:val="36"/>
        </w:rPr>
      </w:pPr>
      <w:r>
        <w:rPr>
          <w:rFonts w:hint="eastAsia" w:ascii="Times New Roman" w:hAnsi="Times New Roman" w:eastAsia="方正小标宋_GBK" w:cs="方正小标宋_GBK"/>
          <w:sz w:val="36"/>
          <w:szCs w:val="36"/>
        </w:rPr>
        <w:t>送达回证</w:t>
      </w:r>
    </w:p>
    <w:p>
      <w:pPr>
        <w:spacing w:line="480" w:lineRule="exact"/>
        <w:jc w:val="center"/>
        <w:rPr>
          <w:rFonts w:ascii="Times New Roman" w:hAnsi="Times New Roman" w:eastAsia="方正小标宋_GBK" w:cs="方正小标宋_GBK"/>
          <w:sz w:val="36"/>
          <w:szCs w:val="36"/>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9"/>
        <w:gridCol w:w="969"/>
        <w:gridCol w:w="1691"/>
        <w:gridCol w:w="1595"/>
        <w:gridCol w:w="2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Times New Roman" w:hAnsi="Times New Roman" w:eastAsia="方正仿宋_GBK" w:cs="方正仿宋_GBK"/>
                <w:color w:val="000000"/>
              </w:rPr>
            </w:pPr>
            <w:r>
              <w:rPr>
                <w:rFonts w:hint="eastAsia" w:ascii="Times New Roman" w:hAnsi="Times New Roman" w:eastAsia="方正仿宋_GBK" w:cs="方正仿宋_GBK"/>
                <w:color w:val="000000"/>
              </w:rPr>
              <w:t>案由</w:t>
            </w:r>
          </w:p>
        </w:tc>
        <w:tc>
          <w:tcPr>
            <w:tcW w:w="6843" w:type="dxa"/>
            <w:gridSpan w:val="4"/>
            <w:tcBorders>
              <w:top w:val="single" w:color="000000" w:sz="8" w:space="0"/>
              <w:left w:val="single" w:color="000000" w:sz="8" w:space="0"/>
              <w:bottom w:val="single" w:color="000000" w:sz="8" w:space="0"/>
              <w:right w:val="single" w:color="000000" w:sz="8" w:space="0"/>
            </w:tcBorders>
            <w:shd w:val="clear" w:color="auto" w:fill="FFFFFF"/>
          </w:tcPr>
          <w:p>
            <w:pPr>
              <w:spacing w:line="400" w:lineRule="exact"/>
              <w:ind w:firstLine="624"/>
              <w:jc w:val="left"/>
              <w:rPr>
                <w:rFonts w:ascii="Times New Roman" w:hAnsi="Times New Roman" w:eastAsia="方正仿宋_GBK" w:cs="方正仿宋_GBK"/>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exact"/>
              <w:jc w:val="center"/>
              <w:rPr>
                <w:rFonts w:ascii="Times New Roman" w:hAnsi="Times New Roman" w:eastAsia="方正仿宋_GBK" w:cs="方正仿宋_GBK"/>
                <w:color w:val="000000"/>
              </w:rPr>
            </w:pPr>
            <w:r>
              <w:rPr>
                <w:rFonts w:hint="eastAsia" w:ascii="Times New Roman" w:hAnsi="Times New Roman" w:eastAsia="方正仿宋_GBK" w:cs="方正仿宋_GBK"/>
                <w:color w:val="000000"/>
              </w:rPr>
              <w:t>送达文书名称及文号</w:t>
            </w:r>
          </w:p>
        </w:tc>
        <w:tc>
          <w:tcPr>
            <w:tcW w:w="6843" w:type="dxa"/>
            <w:gridSpan w:val="4"/>
            <w:tcBorders>
              <w:top w:val="single" w:color="000000" w:sz="8" w:space="0"/>
              <w:left w:val="single" w:color="000000" w:sz="8" w:space="0"/>
              <w:bottom w:val="single" w:color="000000" w:sz="8" w:space="0"/>
              <w:right w:val="single" w:color="000000" w:sz="8" w:space="0"/>
            </w:tcBorders>
            <w:shd w:val="clear" w:color="auto" w:fill="FFFFFF"/>
          </w:tcPr>
          <w:p>
            <w:pPr>
              <w:spacing w:line="400" w:lineRule="exact"/>
              <w:ind w:firstLine="624"/>
              <w:jc w:val="left"/>
              <w:rPr>
                <w:rFonts w:ascii="Times New Roman" w:hAnsi="Times New Roman" w:eastAsia="方正仿宋_GBK" w:cs="方正仿宋_GBK"/>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Times New Roman" w:hAnsi="Times New Roman" w:eastAsia="方正仿宋_GBK" w:cs="方正仿宋_GBK"/>
                <w:color w:val="000000"/>
              </w:rPr>
            </w:pPr>
            <w:r>
              <w:rPr>
                <w:rFonts w:hint="eastAsia" w:ascii="Times New Roman" w:hAnsi="Times New Roman" w:eastAsia="方正仿宋_GBK" w:cs="方正仿宋_GBK"/>
                <w:color w:val="000000"/>
              </w:rPr>
              <w:t>受送达人</w:t>
            </w:r>
          </w:p>
        </w:tc>
        <w:tc>
          <w:tcPr>
            <w:tcW w:w="6843" w:type="dxa"/>
            <w:gridSpan w:val="4"/>
            <w:tcBorders>
              <w:top w:val="single" w:color="000000" w:sz="8" w:space="0"/>
              <w:left w:val="single" w:color="000000" w:sz="8" w:space="0"/>
              <w:bottom w:val="single" w:color="000000" w:sz="8" w:space="0"/>
              <w:right w:val="single" w:color="000000" w:sz="8" w:space="0"/>
            </w:tcBorders>
            <w:shd w:val="clear" w:color="auto" w:fill="FFFFFF"/>
          </w:tcPr>
          <w:p>
            <w:pPr>
              <w:spacing w:line="400" w:lineRule="exact"/>
              <w:ind w:firstLine="624"/>
              <w:jc w:val="left"/>
              <w:rPr>
                <w:rFonts w:ascii="Times New Roman" w:hAnsi="Times New Roman" w:eastAsia="方正仿宋_GBK" w:cs="方正仿宋_GBK"/>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Times New Roman" w:hAnsi="Times New Roman" w:eastAsia="方正仿宋_GBK" w:cs="方正仿宋_GBK"/>
                <w:color w:val="000000"/>
              </w:rPr>
            </w:pPr>
            <w:r>
              <w:rPr>
                <w:rFonts w:hint="eastAsia" w:ascii="Times New Roman" w:hAnsi="Times New Roman" w:eastAsia="方正仿宋_GBK" w:cs="方正仿宋_GBK"/>
                <w:color w:val="000000"/>
              </w:rPr>
              <w:t>送达地点</w:t>
            </w:r>
          </w:p>
        </w:tc>
        <w:tc>
          <w:tcPr>
            <w:tcW w:w="6843" w:type="dxa"/>
            <w:gridSpan w:val="4"/>
            <w:tcBorders>
              <w:top w:val="single" w:color="000000" w:sz="8" w:space="0"/>
              <w:left w:val="single" w:color="000000" w:sz="8" w:space="0"/>
              <w:bottom w:val="single" w:color="000000" w:sz="8" w:space="0"/>
              <w:right w:val="single" w:color="000000" w:sz="8" w:space="0"/>
            </w:tcBorders>
            <w:shd w:val="clear" w:color="auto" w:fill="FFFFFF"/>
          </w:tcPr>
          <w:p>
            <w:pPr>
              <w:spacing w:line="400" w:lineRule="exact"/>
              <w:ind w:firstLine="624"/>
              <w:jc w:val="left"/>
              <w:rPr>
                <w:rFonts w:ascii="Times New Roman" w:hAnsi="Times New Roman" w:eastAsia="方正仿宋_GBK" w:cs="方正仿宋_GBK"/>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Times New Roman" w:hAnsi="Times New Roman" w:eastAsia="方正仿宋_GBK" w:cs="方正仿宋_GBK"/>
                <w:color w:val="000000"/>
              </w:rPr>
            </w:pPr>
            <w:r>
              <w:rPr>
                <w:rFonts w:hint="eastAsia" w:ascii="Times New Roman" w:hAnsi="Times New Roman" w:eastAsia="方正仿宋_GBK" w:cs="方正仿宋_GBK"/>
                <w:color w:val="000000"/>
              </w:rPr>
              <w:t>送达时间</w:t>
            </w:r>
          </w:p>
        </w:tc>
        <w:tc>
          <w:tcPr>
            <w:tcW w:w="6843" w:type="dxa"/>
            <w:gridSpan w:val="4"/>
            <w:tcBorders>
              <w:top w:val="single" w:color="000000" w:sz="8" w:space="0"/>
              <w:left w:val="single" w:color="000000" w:sz="8" w:space="0"/>
              <w:bottom w:val="single" w:color="000000" w:sz="8" w:space="0"/>
              <w:right w:val="single" w:color="000000" w:sz="8" w:space="0"/>
            </w:tcBorders>
            <w:shd w:val="clear" w:color="auto" w:fill="FFFFFF"/>
          </w:tcPr>
          <w:p>
            <w:pPr>
              <w:spacing w:line="400" w:lineRule="exact"/>
              <w:ind w:firstLine="624"/>
              <w:jc w:val="left"/>
              <w:rPr>
                <w:rFonts w:ascii="Times New Roman" w:hAnsi="Times New Roman" w:eastAsia="方正仿宋_GBK" w:cs="方正仿宋_GBK"/>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exact"/>
              <w:jc w:val="center"/>
              <w:rPr>
                <w:rFonts w:ascii="Times New Roman" w:hAnsi="Times New Roman" w:eastAsia="方正仿宋_GBK" w:cs="方正仿宋_GBK"/>
                <w:color w:val="000000"/>
              </w:rPr>
            </w:pPr>
            <w:r>
              <w:rPr>
                <w:rFonts w:hint="eastAsia" w:ascii="Times New Roman" w:hAnsi="Times New Roman" w:eastAsia="方正仿宋_GBK" w:cs="方正仿宋_GBK"/>
                <w:color w:val="000000"/>
              </w:rPr>
              <w:t>收件人签字或印章</w:t>
            </w:r>
          </w:p>
        </w:tc>
        <w:tc>
          <w:tcPr>
            <w:tcW w:w="6843" w:type="dxa"/>
            <w:gridSpan w:val="4"/>
            <w:tcBorders>
              <w:top w:val="single" w:color="000000" w:sz="8" w:space="0"/>
              <w:left w:val="single" w:color="000000" w:sz="8" w:space="0"/>
              <w:bottom w:val="single" w:color="000000" w:sz="8" w:space="0"/>
              <w:right w:val="single" w:color="000000" w:sz="8" w:space="0"/>
            </w:tcBorders>
            <w:shd w:val="clear" w:color="auto" w:fill="FFFFFF"/>
          </w:tcPr>
          <w:p>
            <w:pPr>
              <w:spacing w:line="400" w:lineRule="exact"/>
              <w:ind w:firstLine="624"/>
              <w:jc w:val="left"/>
              <w:rPr>
                <w:rFonts w:ascii="Times New Roman" w:hAnsi="Times New Roman" w:eastAsia="方正仿宋_GBK" w:cs="方正仿宋_GBK"/>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Times New Roman" w:hAnsi="Times New Roman" w:eastAsia="方正仿宋_GBK" w:cs="方正仿宋_GBK"/>
                <w:color w:val="000000"/>
              </w:rPr>
            </w:pPr>
            <w:r>
              <w:rPr>
                <w:rFonts w:hint="eastAsia" w:ascii="Times New Roman" w:hAnsi="Times New Roman" w:eastAsia="方正仿宋_GBK" w:cs="方正仿宋_GBK"/>
                <w:color w:val="000000"/>
              </w:rPr>
              <w:t>送达方式</w:t>
            </w:r>
          </w:p>
        </w:tc>
        <w:tc>
          <w:tcPr>
            <w:tcW w:w="6843" w:type="dxa"/>
            <w:gridSpan w:val="4"/>
            <w:tcBorders>
              <w:top w:val="single" w:color="000000" w:sz="8" w:space="0"/>
              <w:left w:val="single" w:color="000000" w:sz="8" w:space="0"/>
              <w:bottom w:val="single" w:color="000000" w:sz="8" w:space="0"/>
              <w:right w:val="single" w:color="000000" w:sz="8" w:space="0"/>
            </w:tcBorders>
            <w:shd w:val="clear" w:color="auto" w:fill="FFFFFF"/>
          </w:tcPr>
          <w:p>
            <w:pPr>
              <w:spacing w:line="400" w:lineRule="exact"/>
              <w:ind w:firstLine="624"/>
              <w:jc w:val="left"/>
              <w:rPr>
                <w:rFonts w:ascii="Times New Roman" w:hAnsi="Times New Roman" w:eastAsia="方正仿宋_GBK" w:cs="方正仿宋_GBK"/>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7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Times New Roman" w:hAnsi="Times New Roman" w:eastAsia="方正仿宋_GBK" w:cs="方正仿宋_GBK"/>
                <w:color w:val="000000"/>
              </w:rPr>
            </w:pPr>
            <w:r>
              <w:rPr>
                <w:rFonts w:hint="eastAsia" w:ascii="Times New Roman" w:hAnsi="Times New Roman" w:eastAsia="方正仿宋_GBK" w:cs="方正仿宋_GBK"/>
                <w:color w:val="000000"/>
              </w:rPr>
              <w:t>送达人</w:t>
            </w:r>
          </w:p>
        </w:tc>
        <w:tc>
          <w:tcPr>
            <w:tcW w:w="96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Times New Roman" w:hAnsi="Times New Roman" w:eastAsia="方正仿宋_GBK" w:cs="方正仿宋_GBK"/>
                <w:color w:val="000000"/>
              </w:rPr>
            </w:pPr>
            <w:r>
              <w:rPr>
                <w:rFonts w:hint="eastAsia" w:ascii="Times New Roman" w:hAnsi="Times New Roman" w:eastAsia="方正仿宋_GBK" w:cs="方正仿宋_GBK"/>
                <w:color w:val="000000"/>
              </w:rPr>
              <w:t>姓名</w:t>
            </w:r>
          </w:p>
        </w:tc>
        <w:tc>
          <w:tcPr>
            <w:tcW w:w="1691" w:type="dxa"/>
            <w:tcBorders>
              <w:top w:val="single" w:color="000000" w:sz="8" w:space="0"/>
              <w:left w:val="single" w:color="000000" w:sz="8" w:space="0"/>
              <w:bottom w:val="single" w:color="000000" w:sz="8" w:space="0"/>
              <w:right w:val="single" w:color="000000" w:sz="8" w:space="0"/>
            </w:tcBorders>
            <w:shd w:val="clear" w:color="auto" w:fill="FFFFFF"/>
          </w:tcPr>
          <w:p>
            <w:pPr>
              <w:spacing w:line="400" w:lineRule="exact"/>
              <w:ind w:firstLine="624"/>
              <w:jc w:val="center"/>
              <w:rPr>
                <w:rFonts w:ascii="Times New Roman" w:hAnsi="Times New Roman" w:eastAsia="方正仿宋_GBK" w:cs="方正仿宋_GBK"/>
                <w:color w:val="000000"/>
              </w:rPr>
            </w:pPr>
          </w:p>
        </w:tc>
        <w:tc>
          <w:tcPr>
            <w:tcW w:w="159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Times New Roman" w:hAnsi="Times New Roman" w:eastAsia="方正仿宋_GBK" w:cs="方正仿宋_GBK"/>
                <w:color w:val="000000"/>
              </w:rPr>
            </w:pPr>
            <w:r>
              <w:rPr>
                <w:rFonts w:hint="eastAsia" w:ascii="Times New Roman" w:hAnsi="Times New Roman" w:eastAsia="方正仿宋_GBK" w:cs="方正仿宋_GBK"/>
                <w:color w:val="000000"/>
              </w:rPr>
              <w:t>执法证号</w:t>
            </w:r>
          </w:p>
        </w:tc>
        <w:tc>
          <w:tcPr>
            <w:tcW w:w="2588" w:type="dxa"/>
            <w:tcBorders>
              <w:top w:val="single" w:color="000000" w:sz="8" w:space="0"/>
              <w:left w:val="single" w:color="000000" w:sz="8" w:space="0"/>
              <w:bottom w:val="single" w:color="000000" w:sz="8" w:space="0"/>
              <w:right w:val="single" w:color="000000" w:sz="8" w:space="0"/>
            </w:tcBorders>
            <w:shd w:val="clear" w:color="auto" w:fill="FFFFFF"/>
          </w:tcPr>
          <w:p>
            <w:pPr>
              <w:spacing w:line="400" w:lineRule="exact"/>
              <w:ind w:firstLine="624"/>
              <w:jc w:val="left"/>
              <w:rPr>
                <w:rFonts w:ascii="Times New Roman" w:hAnsi="Times New Roman" w:eastAsia="方正仿宋_GBK" w:cs="方正仿宋_GBK"/>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7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ind w:firstLine="624"/>
              <w:jc w:val="center"/>
              <w:rPr>
                <w:rFonts w:ascii="Times New Roman" w:hAnsi="Times New Roman" w:eastAsia="方正仿宋_GBK" w:cs="方正仿宋_GBK"/>
                <w:color w:val="000000"/>
              </w:rPr>
            </w:pPr>
          </w:p>
        </w:tc>
        <w:tc>
          <w:tcPr>
            <w:tcW w:w="96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Times New Roman" w:hAnsi="Times New Roman" w:eastAsia="方正仿宋_GBK" w:cs="方正仿宋_GBK"/>
                <w:color w:val="000000"/>
              </w:rPr>
            </w:pPr>
            <w:r>
              <w:rPr>
                <w:rFonts w:hint="eastAsia" w:ascii="Times New Roman" w:hAnsi="Times New Roman" w:eastAsia="方正仿宋_GBK" w:cs="方正仿宋_GBK"/>
                <w:color w:val="000000"/>
              </w:rPr>
              <w:t>姓名</w:t>
            </w:r>
          </w:p>
        </w:tc>
        <w:tc>
          <w:tcPr>
            <w:tcW w:w="1691" w:type="dxa"/>
            <w:tcBorders>
              <w:top w:val="single" w:color="000000" w:sz="8" w:space="0"/>
              <w:left w:val="single" w:color="000000" w:sz="8" w:space="0"/>
              <w:bottom w:val="single" w:color="000000" w:sz="8" w:space="0"/>
              <w:right w:val="single" w:color="000000" w:sz="8" w:space="0"/>
            </w:tcBorders>
            <w:shd w:val="clear" w:color="auto" w:fill="FFFFFF"/>
          </w:tcPr>
          <w:p>
            <w:pPr>
              <w:spacing w:line="400" w:lineRule="exact"/>
              <w:ind w:firstLine="624"/>
              <w:jc w:val="center"/>
              <w:rPr>
                <w:rFonts w:ascii="Times New Roman" w:hAnsi="Times New Roman" w:eastAsia="方正仿宋_GBK" w:cs="方正仿宋_GBK"/>
                <w:color w:val="000000"/>
              </w:rPr>
            </w:pPr>
          </w:p>
        </w:tc>
        <w:tc>
          <w:tcPr>
            <w:tcW w:w="159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Times New Roman" w:hAnsi="Times New Roman" w:eastAsia="方正仿宋_GBK" w:cs="方正仿宋_GBK"/>
                <w:color w:val="000000"/>
              </w:rPr>
            </w:pPr>
            <w:r>
              <w:rPr>
                <w:rFonts w:hint="eastAsia" w:ascii="Times New Roman" w:hAnsi="Times New Roman" w:eastAsia="方正仿宋_GBK" w:cs="方正仿宋_GBK"/>
                <w:color w:val="000000"/>
              </w:rPr>
              <w:t>执法证号</w:t>
            </w:r>
          </w:p>
        </w:tc>
        <w:tc>
          <w:tcPr>
            <w:tcW w:w="2588" w:type="dxa"/>
            <w:tcBorders>
              <w:top w:val="single" w:color="000000" w:sz="8" w:space="0"/>
              <w:left w:val="single" w:color="000000" w:sz="8" w:space="0"/>
              <w:bottom w:val="single" w:color="000000" w:sz="8" w:space="0"/>
              <w:right w:val="single" w:color="000000" w:sz="8" w:space="0"/>
            </w:tcBorders>
            <w:shd w:val="clear" w:color="auto" w:fill="FFFFFF"/>
          </w:tcPr>
          <w:p>
            <w:pPr>
              <w:spacing w:line="400" w:lineRule="exact"/>
              <w:ind w:firstLine="624"/>
              <w:jc w:val="left"/>
              <w:rPr>
                <w:rFonts w:ascii="Times New Roman" w:hAnsi="Times New Roman" w:eastAsia="方正仿宋_GBK" w:cs="方正仿宋_GBK"/>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Times New Roman" w:hAnsi="Times New Roman" w:eastAsia="方正仿宋_GBK" w:cs="方正仿宋_GBK"/>
                <w:color w:val="000000"/>
              </w:rPr>
            </w:pPr>
            <w:r>
              <w:rPr>
                <w:rFonts w:hint="eastAsia" w:ascii="Times New Roman" w:hAnsi="Times New Roman" w:eastAsia="方正仿宋_GBK" w:cs="方正仿宋_GBK"/>
                <w:color w:val="000000"/>
              </w:rPr>
              <w:t>见证人及身份说明</w:t>
            </w:r>
          </w:p>
        </w:tc>
        <w:tc>
          <w:tcPr>
            <w:tcW w:w="6843" w:type="dxa"/>
            <w:gridSpan w:val="4"/>
            <w:tcBorders>
              <w:top w:val="single" w:color="000000" w:sz="8" w:space="0"/>
              <w:left w:val="single" w:color="000000" w:sz="8" w:space="0"/>
              <w:bottom w:val="single" w:color="000000" w:sz="8" w:space="0"/>
              <w:right w:val="single" w:color="000000" w:sz="8" w:space="0"/>
            </w:tcBorders>
            <w:shd w:val="clear" w:color="auto" w:fill="FFFFFF"/>
          </w:tcPr>
          <w:p>
            <w:pPr>
              <w:spacing w:line="400" w:lineRule="exact"/>
              <w:ind w:firstLine="624"/>
              <w:jc w:val="left"/>
              <w:rPr>
                <w:rFonts w:ascii="Times New Roman" w:hAnsi="Times New Roman" w:eastAsia="方正仿宋_GBK" w:cs="方正仿宋_GBK"/>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9" w:hRule="atLeast"/>
          <w:jc w:val="center"/>
        </w:trPr>
        <w:tc>
          <w:tcPr>
            <w:tcW w:w="16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Times New Roman" w:hAnsi="Times New Roman" w:eastAsia="方正仿宋_GBK" w:cs="方正仿宋_GBK"/>
                <w:color w:val="000000"/>
              </w:rPr>
            </w:pPr>
            <w:r>
              <w:rPr>
                <w:rFonts w:hint="eastAsia" w:ascii="Times New Roman" w:hAnsi="Times New Roman" w:eastAsia="方正仿宋_GBK" w:cs="方正仿宋_GBK"/>
                <w:color w:val="000000"/>
              </w:rPr>
              <w:t>备注</w:t>
            </w:r>
          </w:p>
        </w:tc>
        <w:tc>
          <w:tcPr>
            <w:tcW w:w="6843"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imes New Roman" w:hAnsi="Times New Roman" w:eastAsia="方正仿宋_GBK" w:cs="方正仿宋_GBK"/>
                <w:color w:val="000000"/>
              </w:rPr>
            </w:pPr>
            <w:r>
              <w:rPr>
                <w:rFonts w:hint="eastAsia" w:ascii="Times New Roman" w:hAnsi="Times New Roman" w:eastAsia="方正仿宋_GBK" w:cs="方正仿宋_GBK"/>
                <w:color w:val="000000"/>
              </w:rPr>
              <w:t>1.</w:t>
            </w:r>
            <w:r>
              <w:rPr>
                <w:rFonts w:ascii="Times New Roman" w:hAnsi="Times New Roman" w:eastAsia="方正仿宋_GBK" w:cs="方正仿宋_GBK"/>
                <w:color w:val="000000"/>
              </w:rPr>
              <w:t>送达文书名称和文号记载应当与实际送达文书保持一致。</w:t>
            </w:r>
          </w:p>
          <w:p>
            <w:pPr>
              <w:spacing w:line="400" w:lineRule="exact"/>
              <w:rPr>
                <w:rFonts w:ascii="Times New Roman" w:hAnsi="Times New Roman" w:eastAsia="方正仿宋_GBK" w:cs="方正仿宋_GBK"/>
                <w:color w:val="000000"/>
              </w:rPr>
            </w:pPr>
            <w:r>
              <w:rPr>
                <w:rFonts w:hint="eastAsia" w:ascii="Times New Roman" w:hAnsi="Times New Roman" w:eastAsia="方正仿宋_GBK" w:cs="方正仿宋_GBK"/>
                <w:color w:val="000000"/>
              </w:rPr>
              <w:t>2.</w:t>
            </w:r>
            <w:r>
              <w:rPr>
                <w:rFonts w:ascii="Times New Roman" w:hAnsi="Times New Roman" w:eastAsia="方正仿宋_GBK" w:cs="方正仿宋_GBK"/>
                <w:color w:val="000000"/>
              </w:rPr>
              <w:t>注明送达方式，如直接送达、留置送达、邮寄送达、公告送达等。送达方式为直接送达的，应由被送达人签收，被送达人应当签名或盖章并确认收件日期。</w:t>
            </w:r>
          </w:p>
          <w:p>
            <w:pPr>
              <w:spacing w:line="400" w:lineRule="exact"/>
              <w:rPr>
                <w:rFonts w:ascii="Times New Roman" w:hAnsi="Times New Roman" w:eastAsia="方正仿宋_GBK" w:cs="方正仿宋_GBK"/>
                <w:color w:val="000000"/>
              </w:rPr>
            </w:pPr>
            <w:r>
              <w:rPr>
                <w:rFonts w:hint="eastAsia" w:ascii="Times New Roman" w:hAnsi="Times New Roman" w:eastAsia="方正仿宋_GBK" w:cs="方正仿宋_GBK"/>
                <w:color w:val="000000"/>
              </w:rPr>
              <w:t>3.</w:t>
            </w:r>
            <w:r>
              <w:rPr>
                <w:rFonts w:ascii="Times New Roman" w:hAnsi="Times New Roman" w:eastAsia="方正仿宋_GBK" w:cs="方正仿宋_GBK"/>
                <w:color w:val="000000"/>
              </w:rPr>
              <w:t>被送达人不在时可由其他有关人员代签收，但应当在备注栏注明代收原因及与受送达人的关系。</w:t>
            </w:r>
          </w:p>
          <w:p>
            <w:pPr>
              <w:spacing w:line="400" w:lineRule="exact"/>
              <w:rPr>
                <w:rFonts w:ascii="Times New Roman" w:hAnsi="Times New Roman" w:eastAsia="方正仿宋_GBK" w:cs="方正仿宋_GBK"/>
                <w:color w:val="000000"/>
              </w:rPr>
            </w:pPr>
            <w:r>
              <w:rPr>
                <w:rFonts w:hint="eastAsia" w:ascii="Times New Roman" w:hAnsi="Times New Roman" w:eastAsia="方正仿宋_GBK" w:cs="方正仿宋_GBK"/>
                <w:color w:val="000000"/>
              </w:rPr>
              <w:t>4.</w:t>
            </w:r>
            <w:r>
              <w:rPr>
                <w:rFonts w:ascii="Times New Roman" w:hAnsi="Times New Roman" w:eastAsia="方正仿宋_GBK" w:cs="方正仿宋_GBK"/>
                <w:color w:val="000000"/>
              </w:rPr>
              <w:t>被送达人拒绝签收的，行政执法人员可作留置送达，但应在备注栏注明相关情况，可邀请有关见证人签字证明。</w:t>
            </w:r>
          </w:p>
          <w:p>
            <w:pPr>
              <w:spacing w:line="400" w:lineRule="exact"/>
              <w:rPr>
                <w:rFonts w:ascii="Times New Roman" w:hAnsi="Times New Roman" w:eastAsia="方正仿宋_GBK" w:cs="方正仿宋_GBK"/>
                <w:color w:val="000000"/>
              </w:rPr>
            </w:pPr>
            <w:r>
              <w:rPr>
                <w:rFonts w:hint="eastAsia" w:ascii="Times New Roman" w:hAnsi="Times New Roman" w:eastAsia="方正仿宋_GBK" w:cs="方正仿宋_GBK"/>
                <w:color w:val="000000"/>
              </w:rPr>
              <w:t>5.</w:t>
            </w:r>
            <w:r>
              <w:rPr>
                <w:rFonts w:ascii="Times New Roman" w:hAnsi="Times New Roman" w:eastAsia="方正仿宋_GBK" w:cs="方正仿宋_GBK"/>
                <w:color w:val="000000"/>
              </w:rPr>
              <w:t>应有2名及以上执行送达的行政执法人员签名。</w:t>
            </w:r>
          </w:p>
        </w:tc>
      </w:tr>
    </w:tbl>
    <w:p>
      <w:pPr>
        <w:spacing w:line="560" w:lineRule="exact"/>
        <w:rPr>
          <w:rFonts w:ascii="仿宋_GB2312" w:eastAsia="仿宋_GB2312"/>
          <w:sz w:val="32"/>
          <w:szCs w:val="32"/>
        </w:rPr>
      </w:pPr>
      <w:r>
        <w:rPr>
          <w:rFonts w:hint="eastAsia" w:ascii="仿宋_GB2312" w:eastAsia="仿宋_GB2312"/>
          <w:sz w:val="32"/>
          <w:szCs w:val="32"/>
        </w:rPr>
        <w:t>表AJ-</w:t>
      </w:r>
      <w:r>
        <w:rPr>
          <w:rFonts w:ascii="仿宋_GB2312" w:eastAsia="仿宋_GB2312"/>
          <w:sz w:val="32"/>
          <w:szCs w:val="32"/>
        </w:rPr>
        <w:t>5</w:t>
      </w:r>
    </w:p>
    <w:p>
      <w:pPr>
        <w:spacing w:line="360" w:lineRule="exact"/>
        <w:ind w:firstLine="5880" w:firstLineChars="2100"/>
        <w:rPr>
          <w:rFonts w:ascii="Times New Roman" w:hAnsi="Times New Roman" w:eastAsia="方正仿宋简体" w:cs="方正仿宋简体"/>
          <w:i/>
          <w:iCs/>
          <w:sz w:val="28"/>
          <w:szCs w:val="28"/>
          <w:u w:val="single"/>
        </w:rPr>
      </w:pPr>
      <w:r>
        <w:rPr>
          <w:rFonts w:hint="eastAsia" w:ascii="Times New Roman" w:hAnsi="Times New Roman" w:eastAsia="方正仿宋_GBK" w:cs="方正仿宋_GBK"/>
          <w:sz w:val="28"/>
          <w:szCs w:val="28"/>
        </w:rPr>
        <w:t>编      号</w:t>
      </w:r>
      <w:r>
        <w:rPr>
          <w:rFonts w:hint="eastAsia" w:ascii="Times New Roman" w:hAnsi="Times New Roman" w:eastAsia="方正仿宋_GBK" w:cs="方正仿宋_GBK"/>
          <w:iCs/>
          <w:sz w:val="28"/>
          <w:szCs w:val="28"/>
        </w:rPr>
        <w:t>：</w:t>
      </w:r>
      <w:r>
        <w:rPr>
          <w:rFonts w:hint="eastAsia" w:ascii="Times New Roman" w:hAnsi="Times New Roman" w:eastAsia="方正仿宋_GBK" w:cs="方正仿宋_GBK"/>
          <w:i/>
          <w:iCs/>
          <w:sz w:val="28"/>
          <w:szCs w:val="28"/>
          <w:u w:val="single"/>
        </w:rPr>
        <w:t xml:space="preserve">       </w:t>
      </w:r>
      <w:r>
        <w:rPr>
          <w:rFonts w:ascii="Times New Roman" w:hAnsi="Times New Roman" w:eastAsia="方正仿宋简体" w:cs="方正仿宋简体"/>
          <w:i/>
          <w:iCs/>
          <w:sz w:val="28"/>
          <w:szCs w:val="28"/>
          <w:u w:val="single"/>
        </w:rPr>
        <w:t xml:space="preserve">  </w:t>
      </w:r>
    </w:p>
    <w:p>
      <w:pPr>
        <w:spacing w:line="360" w:lineRule="exact"/>
        <w:jc w:val="right"/>
        <w:rPr>
          <w:rFonts w:ascii="Times New Roman" w:hAnsi="Times New Roman" w:eastAsia="方正仿宋简体" w:cs="方正仿宋简体"/>
          <w:sz w:val="24"/>
          <w:u w:val="single"/>
        </w:rPr>
      </w:pPr>
    </w:p>
    <w:p>
      <w:pPr>
        <w:spacing w:line="560" w:lineRule="exact"/>
        <w:jc w:val="center"/>
        <w:rPr>
          <w:rFonts w:hint="eastAsia" w:ascii="Times New Roman" w:hAnsi="Times New Roman" w:eastAsia="方正小标宋_GBK" w:cs="方正小标宋_GBK"/>
          <w:sz w:val="36"/>
          <w:szCs w:val="36"/>
        </w:rPr>
      </w:pPr>
      <w:r>
        <w:rPr>
          <w:rFonts w:hint="eastAsia" w:ascii="Times New Roman" w:hAnsi="Times New Roman" w:eastAsia="方正小标宋_GBK" w:cs="方正小标宋_GBK"/>
          <w:sz w:val="36"/>
          <w:szCs w:val="36"/>
        </w:rPr>
        <w:t>（监督机构名称）</w:t>
      </w:r>
    </w:p>
    <w:p>
      <w:pPr>
        <w:spacing w:line="560" w:lineRule="exact"/>
        <w:jc w:val="center"/>
        <w:rPr>
          <w:rFonts w:hint="eastAsia" w:ascii="Times New Roman" w:hAnsi="Times New Roman" w:eastAsia="方正小标宋_GBK" w:cs="方正小标宋_GBK"/>
          <w:sz w:val="36"/>
          <w:szCs w:val="36"/>
        </w:rPr>
      </w:pPr>
      <w:r>
        <w:rPr>
          <w:rFonts w:hint="eastAsia" w:ascii="Times New Roman" w:hAnsi="Times New Roman" w:eastAsia="方正小标宋_GBK" w:cs="方正小标宋_GBK"/>
          <w:sz w:val="36"/>
          <w:szCs w:val="36"/>
        </w:rPr>
        <w:t>建设工程责令暂时停止施工通知书</w:t>
      </w:r>
    </w:p>
    <w:p>
      <w:pPr>
        <w:spacing w:line="560" w:lineRule="exact"/>
        <w:jc w:val="center"/>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（监督机构代字）停字〔    〕   号</w:t>
      </w:r>
    </w:p>
    <w:p>
      <w:pPr>
        <w:spacing w:line="560" w:lineRule="exact"/>
        <w:jc w:val="center"/>
        <w:rPr>
          <w:rFonts w:hint="eastAsia" w:ascii="Times New Roman" w:hAnsi="Times New Roman" w:eastAsia="方正仿宋_GBK" w:cs="方正仿宋_GBK"/>
          <w:sz w:val="28"/>
          <w:szCs w:val="28"/>
        </w:rPr>
      </w:pPr>
    </w:p>
    <w:p>
      <w:pPr>
        <w:spacing w:line="560" w:lineRule="exact"/>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w:t>
      </w:r>
      <w:r>
        <w:rPr>
          <w:rFonts w:hint="eastAsia" w:ascii="Times New Roman" w:hAnsi="Times New Roman" w:eastAsia="方正仿宋_GBK" w:cs="方正仿宋_GBK"/>
          <w:sz w:val="28"/>
          <w:szCs w:val="28"/>
          <w:u w:val="single"/>
        </w:rPr>
        <w:t xml:space="preserve">                  </w:t>
      </w:r>
      <w:r>
        <w:rPr>
          <w:rFonts w:hint="eastAsia" w:ascii="Times New Roman" w:hAnsi="Times New Roman" w:eastAsia="方正仿宋_GBK" w:cs="方正仿宋_GBK"/>
          <w:sz w:val="28"/>
          <w:szCs w:val="28"/>
        </w:rPr>
        <w:t>（建设单位）</w:t>
      </w:r>
    </w:p>
    <w:p>
      <w:pPr>
        <w:spacing w:line="560" w:lineRule="exact"/>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w:t>
      </w:r>
      <w:r>
        <w:rPr>
          <w:rFonts w:hint="eastAsia" w:ascii="Times New Roman" w:hAnsi="Times New Roman" w:eastAsia="方正仿宋_GBK" w:cs="方正仿宋_GBK"/>
          <w:sz w:val="28"/>
          <w:szCs w:val="28"/>
          <w:u w:val="single"/>
        </w:rPr>
        <w:t xml:space="preserve">                  </w:t>
      </w:r>
      <w:r>
        <w:rPr>
          <w:rFonts w:hint="eastAsia" w:ascii="Times New Roman" w:hAnsi="Times New Roman" w:eastAsia="方正仿宋_GBK" w:cs="方正仿宋_GBK"/>
          <w:sz w:val="28"/>
          <w:szCs w:val="28"/>
        </w:rPr>
        <w:t>（施工单位）：</w:t>
      </w:r>
    </w:p>
    <w:p>
      <w:pPr>
        <w:spacing w:line="560" w:lineRule="exact"/>
        <w:ind w:firstLine="560" w:firstLineChars="200"/>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本机构于</w:t>
      </w:r>
      <w:r>
        <w:rPr>
          <w:rFonts w:hint="eastAsia" w:ascii="Times New Roman" w:hAnsi="Times New Roman" w:eastAsia="方正仿宋_GBK" w:cs="方正仿宋_GBK"/>
          <w:sz w:val="28"/>
          <w:szCs w:val="28"/>
          <w:u w:val="single"/>
        </w:rPr>
        <w:t xml:space="preserve">    </w:t>
      </w:r>
      <w:r>
        <w:rPr>
          <w:rFonts w:hint="eastAsia" w:ascii="Times New Roman" w:hAnsi="Times New Roman" w:eastAsia="方正仿宋_GBK" w:cs="方正仿宋_GBK"/>
          <w:sz w:val="28"/>
          <w:szCs w:val="28"/>
        </w:rPr>
        <w:t>年</w:t>
      </w:r>
      <w:r>
        <w:rPr>
          <w:rFonts w:hint="eastAsia" w:ascii="Times New Roman" w:hAnsi="Times New Roman" w:eastAsia="方正仿宋_GBK" w:cs="方正仿宋_GBK"/>
          <w:sz w:val="28"/>
          <w:szCs w:val="28"/>
          <w:u w:val="single"/>
        </w:rPr>
        <w:t xml:space="preserve">  </w:t>
      </w:r>
      <w:r>
        <w:rPr>
          <w:rFonts w:hint="eastAsia" w:ascii="Times New Roman" w:hAnsi="Times New Roman" w:eastAsia="方正仿宋_GBK" w:cs="方正仿宋_GBK"/>
          <w:sz w:val="28"/>
          <w:szCs w:val="28"/>
        </w:rPr>
        <w:t>月</w:t>
      </w:r>
      <w:r>
        <w:rPr>
          <w:rFonts w:hint="eastAsia" w:ascii="Times New Roman" w:hAnsi="Times New Roman" w:eastAsia="方正仿宋_GBK" w:cs="方正仿宋_GBK"/>
          <w:sz w:val="28"/>
          <w:szCs w:val="28"/>
          <w:u w:val="single"/>
        </w:rPr>
        <w:t xml:space="preserve">  </w:t>
      </w:r>
      <w:r>
        <w:rPr>
          <w:rFonts w:hint="eastAsia" w:ascii="Times New Roman" w:hAnsi="Times New Roman" w:eastAsia="方正仿宋_GBK" w:cs="方正仿宋_GBK"/>
          <w:sz w:val="28"/>
          <w:szCs w:val="28"/>
        </w:rPr>
        <w:t>日对你（单位）进行了执法检查，发现你（单位）在</w:t>
      </w:r>
      <w:r>
        <w:rPr>
          <w:rFonts w:hint="eastAsia" w:ascii="Times New Roman" w:hAnsi="Times New Roman" w:eastAsia="方正仿宋_GBK" w:cs="方正仿宋_GBK"/>
          <w:sz w:val="28"/>
          <w:szCs w:val="28"/>
          <w:u w:val="single"/>
        </w:rPr>
        <w:t xml:space="preserve">          </w:t>
      </w:r>
      <w:r>
        <w:rPr>
          <w:rFonts w:hint="eastAsia" w:ascii="Times New Roman" w:hAnsi="Times New Roman" w:eastAsia="方正仿宋_GBK" w:cs="方正仿宋_GBK"/>
          <w:sz w:val="28"/>
          <w:szCs w:val="28"/>
        </w:rPr>
        <w:t>，进行</w:t>
      </w:r>
      <w:r>
        <w:rPr>
          <w:rFonts w:hint="eastAsia" w:ascii="Times New Roman" w:hAnsi="Times New Roman" w:eastAsia="方正仿宋_GBK" w:cs="方正仿宋_GBK"/>
          <w:sz w:val="28"/>
          <w:szCs w:val="28"/>
          <w:u w:val="single"/>
        </w:rPr>
        <w:t xml:space="preserve">                               </w:t>
      </w:r>
      <w:r>
        <w:rPr>
          <w:rFonts w:hint="eastAsia" w:ascii="Times New Roman" w:hAnsi="Times New Roman" w:eastAsia="方正仿宋_GBK" w:cs="方正仿宋_GBK"/>
          <w:sz w:val="28"/>
          <w:szCs w:val="28"/>
        </w:rPr>
        <w:t>的行为。</w:t>
      </w:r>
    </w:p>
    <w:p>
      <w:pPr>
        <w:spacing w:line="560" w:lineRule="exact"/>
        <w:ind w:firstLine="560" w:firstLineChars="200"/>
        <w:rPr>
          <w:rFonts w:hint="eastAsia" w:ascii="Times New Roman" w:hAnsi="Times New Roman" w:eastAsia="方正仿宋_GBK" w:cs="方正仿宋_GBK"/>
          <w:sz w:val="28"/>
          <w:szCs w:val="28"/>
          <w:u w:val="single"/>
        </w:rPr>
      </w:pPr>
      <w:r>
        <w:rPr>
          <w:rFonts w:hint="eastAsia" w:ascii="Times New Roman" w:hAnsi="Times New Roman" w:eastAsia="方正仿宋_GBK" w:cs="方正仿宋_GBK"/>
          <w:sz w:val="28"/>
          <w:szCs w:val="28"/>
        </w:rPr>
        <w:t>你（单位）的上述行为已涉嫌违反</w:t>
      </w:r>
      <w:r>
        <w:rPr>
          <w:rFonts w:hint="eastAsia" w:ascii="Times New Roman" w:hAnsi="Times New Roman" w:eastAsia="方正仿宋_GBK" w:cs="方正仿宋_GBK"/>
          <w:sz w:val="28"/>
          <w:szCs w:val="28"/>
          <w:u w:val="single"/>
        </w:rPr>
        <w:t xml:space="preserve">                             </w:t>
      </w:r>
    </w:p>
    <w:p>
      <w:pPr>
        <w:spacing w:line="560" w:lineRule="exact"/>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u w:val="single"/>
        </w:rPr>
        <w:t xml:space="preserve">          </w:t>
      </w:r>
      <w:r>
        <w:rPr>
          <w:rFonts w:hint="eastAsia" w:ascii="Times New Roman" w:hAnsi="Times New Roman" w:eastAsia="方正仿宋_GBK" w:cs="方正仿宋_GBK"/>
          <w:sz w:val="28"/>
          <w:szCs w:val="28"/>
        </w:rPr>
        <w:t>的规定，依据</w:t>
      </w:r>
      <w:r>
        <w:rPr>
          <w:rFonts w:hint="eastAsia" w:ascii="Times New Roman" w:hAnsi="Times New Roman" w:eastAsia="方正仿宋_GBK" w:cs="方正仿宋_GBK"/>
          <w:sz w:val="28"/>
          <w:szCs w:val="28"/>
          <w:u w:val="single"/>
        </w:rPr>
        <w:t xml:space="preserve">                       </w:t>
      </w:r>
      <w:r>
        <w:rPr>
          <w:rFonts w:hint="eastAsia" w:ascii="Times New Roman" w:hAnsi="Times New Roman" w:eastAsia="方正仿宋_GBK" w:cs="方正仿宋_GBK"/>
          <w:sz w:val="28"/>
          <w:szCs w:val="28"/>
        </w:rPr>
        <w:t>的有关规定，现责令你（单位）暂时停止施工，具体要求如下：</w:t>
      </w:r>
    </w:p>
    <w:p>
      <w:pPr>
        <w:spacing w:line="560" w:lineRule="exact"/>
        <w:ind w:firstLine="560" w:firstLineChars="200"/>
        <w:rPr>
          <w:rFonts w:hint="eastAsia" w:ascii="Times New Roman" w:hAnsi="Times New Roman" w:eastAsia="方正仿宋_GBK" w:cs="方正仿宋_GBK"/>
          <w:sz w:val="28"/>
          <w:szCs w:val="28"/>
          <w:u w:val="single"/>
        </w:rPr>
      </w:pPr>
      <w:r>
        <w:rPr>
          <w:rFonts w:hint="eastAsia" w:ascii="Times New Roman" w:hAnsi="Times New Roman" w:eastAsia="方正仿宋_GBK" w:cs="方正仿宋_GBK"/>
          <w:sz w:val="28"/>
          <w:szCs w:val="28"/>
        </w:rPr>
        <w:t>1．</w:t>
      </w:r>
      <w:r>
        <w:rPr>
          <w:rFonts w:hint="eastAsia" w:ascii="Times New Roman" w:hAnsi="Times New Roman" w:eastAsia="方正仿宋_GBK" w:cs="方正仿宋_GBK"/>
          <w:sz w:val="28"/>
          <w:szCs w:val="28"/>
          <w:u w:val="single"/>
        </w:rPr>
        <w:t xml:space="preserve">                           </w:t>
      </w:r>
    </w:p>
    <w:p>
      <w:pPr>
        <w:spacing w:line="560" w:lineRule="exact"/>
        <w:ind w:firstLine="560" w:firstLineChars="200"/>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2．</w:t>
      </w:r>
      <w:r>
        <w:rPr>
          <w:rFonts w:hint="eastAsia" w:ascii="Times New Roman" w:hAnsi="Times New Roman" w:eastAsia="方正仿宋_GBK" w:cs="方正仿宋_GBK"/>
          <w:sz w:val="28"/>
          <w:szCs w:val="28"/>
          <w:u w:val="single"/>
        </w:rPr>
        <w:t xml:space="preserve">                           </w:t>
      </w:r>
    </w:p>
    <w:p>
      <w:pPr>
        <w:spacing w:line="560" w:lineRule="exact"/>
        <w:ind w:firstLine="560" w:firstLineChars="200"/>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3．</w:t>
      </w:r>
      <w:r>
        <w:rPr>
          <w:rFonts w:hint="eastAsia" w:ascii="Times New Roman" w:hAnsi="Times New Roman" w:eastAsia="方正仿宋_GBK" w:cs="方正仿宋_GBK"/>
          <w:sz w:val="28"/>
          <w:szCs w:val="28"/>
          <w:u w:val="single"/>
        </w:rPr>
        <w:t xml:space="preserve">                           </w:t>
      </w:r>
    </w:p>
    <w:p>
      <w:pPr>
        <w:spacing w:line="560" w:lineRule="exact"/>
        <w:jc w:val="right"/>
        <w:rPr>
          <w:rFonts w:hint="eastAsia" w:ascii="Times New Roman" w:hAnsi="Times New Roman" w:eastAsia="方正仿宋_GBK" w:cs="方正仿宋_GBK"/>
          <w:sz w:val="28"/>
          <w:szCs w:val="28"/>
        </w:rPr>
      </w:pPr>
    </w:p>
    <w:p>
      <w:pPr>
        <w:spacing w:line="560" w:lineRule="exact"/>
        <w:jc w:val="right"/>
        <w:rPr>
          <w:rFonts w:hint="eastAsia" w:ascii="Times New Roman" w:hAnsi="Times New Roman" w:eastAsia="方正仿宋_GBK" w:cs="方正仿宋_GBK"/>
          <w:sz w:val="28"/>
          <w:szCs w:val="28"/>
        </w:rPr>
      </w:pPr>
    </w:p>
    <w:p>
      <w:pPr>
        <w:spacing w:line="560" w:lineRule="exact"/>
        <w:jc w:val="right"/>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监督机构名称（印章）</w:t>
      </w:r>
    </w:p>
    <w:p>
      <w:pPr>
        <w:spacing w:line="560" w:lineRule="exact"/>
        <w:jc w:val="right"/>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年    月    日</w:t>
      </w:r>
    </w:p>
    <w:p>
      <w:pPr>
        <w:spacing w:line="560" w:lineRule="exact"/>
        <w:jc w:val="right"/>
        <w:rPr>
          <w:rFonts w:hint="eastAsia" w:ascii="Times New Roman" w:hAnsi="Times New Roman" w:eastAsia="方正仿宋_GBK" w:cs="方正仿宋_GBK"/>
          <w:sz w:val="32"/>
          <w:szCs w:val="32"/>
        </w:rPr>
      </w:pPr>
    </w:p>
    <w:p>
      <w:pPr>
        <w:spacing w:line="400" w:lineRule="exact"/>
        <w:rPr>
          <w:rFonts w:hint="eastAsia" w:ascii="Times New Roman" w:hAnsi="Times New Roman" w:eastAsia="方正仿宋_GBK" w:cs="方正仿宋_GBK"/>
        </w:rPr>
      </w:pPr>
      <w:r>
        <w:rPr>
          <w:rFonts w:hint="eastAsia" w:ascii="Times New Roman" w:hAnsi="Times New Roman" w:eastAsia="方正仿宋_GBK" w:cs="方正仿宋_GBK"/>
        </w:rPr>
        <w:t>注：本文书一式两份，一份送达当事人，一份附卷归档，并与《送达回证》配套使用。主送施工单位，需抄送建设单位、监理单位。</w:t>
      </w:r>
    </w:p>
    <w:p>
      <w:pPr>
        <w:spacing w:line="560" w:lineRule="exact"/>
        <w:rPr>
          <w:rFonts w:ascii="仿宋_GB2312" w:eastAsia="仿宋_GB2312"/>
          <w:sz w:val="32"/>
          <w:szCs w:val="32"/>
        </w:rPr>
      </w:pPr>
      <w:r>
        <w:rPr>
          <w:rFonts w:ascii="Times New Roman" w:hAnsi="Times New Roman" w:eastAsia="方正仿宋简体" w:cs="方正仿宋简体"/>
          <w:szCs w:val="21"/>
        </w:rPr>
        <w:br w:type="column"/>
      </w:r>
      <w:r>
        <w:rPr>
          <w:rFonts w:hint="eastAsia" w:ascii="仿宋_GB2312" w:eastAsia="仿宋_GB2312"/>
          <w:sz w:val="32"/>
          <w:szCs w:val="32"/>
        </w:rPr>
        <w:t>表AJ-</w:t>
      </w:r>
      <w:r>
        <w:rPr>
          <w:rFonts w:ascii="仿宋_GB2312" w:eastAsia="仿宋_GB2312"/>
          <w:sz w:val="32"/>
          <w:szCs w:val="32"/>
        </w:rPr>
        <w:t>6</w:t>
      </w:r>
    </w:p>
    <w:p>
      <w:pPr>
        <w:spacing w:line="360" w:lineRule="exact"/>
        <w:ind w:firstLine="5880" w:firstLineChars="2100"/>
        <w:rPr>
          <w:rFonts w:ascii="Times New Roman" w:hAnsi="Times New Roman" w:eastAsia="方正仿宋简体" w:cs="方正仿宋简体"/>
          <w:i/>
          <w:iCs/>
          <w:sz w:val="28"/>
          <w:szCs w:val="28"/>
          <w:u w:val="single"/>
        </w:rPr>
      </w:pPr>
      <w:r>
        <w:rPr>
          <w:rFonts w:hint="eastAsia" w:ascii="Times New Roman" w:hAnsi="Times New Roman" w:eastAsia="方正仿宋_GBK" w:cs="方正仿宋_GBK"/>
          <w:sz w:val="28"/>
          <w:szCs w:val="28"/>
        </w:rPr>
        <w:t>编      号</w:t>
      </w:r>
      <w:r>
        <w:rPr>
          <w:rFonts w:hint="eastAsia" w:ascii="Times New Roman" w:hAnsi="Times New Roman" w:eastAsia="方正仿宋_GBK" w:cs="方正仿宋_GBK"/>
          <w:iCs/>
          <w:sz w:val="28"/>
          <w:szCs w:val="28"/>
        </w:rPr>
        <w:t>：</w:t>
      </w:r>
      <w:r>
        <w:rPr>
          <w:rFonts w:hint="eastAsia" w:ascii="Times New Roman" w:hAnsi="Times New Roman" w:eastAsia="方正仿宋_GBK" w:cs="方正仿宋_GBK"/>
          <w:i/>
          <w:iCs/>
          <w:sz w:val="28"/>
          <w:szCs w:val="28"/>
          <w:u w:val="single"/>
        </w:rPr>
        <w:t xml:space="preserve">       </w:t>
      </w:r>
      <w:r>
        <w:rPr>
          <w:rFonts w:ascii="Times New Roman" w:hAnsi="Times New Roman" w:eastAsia="方正仿宋简体" w:cs="方正仿宋简体"/>
          <w:i/>
          <w:iCs/>
          <w:sz w:val="28"/>
          <w:szCs w:val="28"/>
          <w:u w:val="single"/>
        </w:rPr>
        <w:t xml:space="preserve">  </w:t>
      </w:r>
    </w:p>
    <w:p>
      <w:pPr>
        <w:pStyle w:val="2"/>
      </w:pPr>
    </w:p>
    <w:p>
      <w:pPr>
        <w:pStyle w:val="2"/>
        <w:adjustRightInd w:val="0"/>
        <w:snapToGrid w:val="0"/>
        <w:jc w:val="center"/>
        <w:rPr>
          <w:rFonts w:ascii="宋体" w:hAnsi="宋体" w:eastAsia="方正小标宋简体"/>
          <w:sz w:val="36"/>
          <w:szCs w:val="36"/>
        </w:rPr>
      </w:pPr>
      <w:r>
        <w:rPr>
          <w:rFonts w:hint="eastAsia" w:ascii="宋体" w:hAnsi="宋体" w:eastAsia="方正小标宋简体"/>
          <w:sz w:val="36"/>
          <w:szCs w:val="36"/>
        </w:rPr>
        <w:t>建设工程施工安全隐患整改报告</w:t>
      </w:r>
    </w:p>
    <w:p>
      <w:pPr>
        <w:pStyle w:val="2"/>
        <w:adjustRightInd w:val="0"/>
        <w:snapToGrid w:val="0"/>
        <w:jc w:val="center"/>
        <w:rPr>
          <w:rFonts w:ascii="宋体" w:hAnsi="宋体" w:eastAsia="方正小标宋简体"/>
          <w:sz w:val="36"/>
          <w:szCs w:val="36"/>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279"/>
        <w:gridCol w:w="2609"/>
        <w:gridCol w:w="2575"/>
        <w:gridCol w:w="1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050" w:type="dxa"/>
            <w:gridSpan w:val="2"/>
            <w:vAlign w:val="center"/>
          </w:tcPr>
          <w:p>
            <w:pPr>
              <w:pStyle w:val="2"/>
              <w:spacing w:line="400" w:lineRule="exact"/>
              <w:jc w:val="center"/>
              <w:rPr>
                <w:rFonts w:ascii="宋体" w:hAnsi="宋体" w:eastAsia="仿宋_GB2312"/>
                <w:sz w:val="24"/>
              </w:rPr>
            </w:pPr>
            <w:r>
              <w:rPr>
                <w:rFonts w:hint="eastAsia" w:ascii="宋体" w:hAnsi="宋体" w:eastAsia="仿宋_GB2312"/>
                <w:sz w:val="24"/>
              </w:rPr>
              <w:t>施工单位</w:t>
            </w:r>
          </w:p>
        </w:tc>
        <w:tc>
          <w:tcPr>
            <w:tcW w:w="2609" w:type="dxa"/>
            <w:vAlign w:val="center"/>
          </w:tcPr>
          <w:p>
            <w:pPr>
              <w:pStyle w:val="2"/>
              <w:spacing w:line="400" w:lineRule="exact"/>
              <w:ind w:firstLine="421"/>
              <w:jc w:val="center"/>
              <w:rPr>
                <w:rFonts w:ascii="宋体" w:hAnsi="宋体" w:eastAsia="仿宋_GB2312"/>
                <w:sz w:val="24"/>
              </w:rPr>
            </w:pPr>
          </w:p>
        </w:tc>
        <w:tc>
          <w:tcPr>
            <w:tcW w:w="2575" w:type="dxa"/>
            <w:vAlign w:val="center"/>
          </w:tcPr>
          <w:p>
            <w:pPr>
              <w:pStyle w:val="2"/>
              <w:spacing w:line="400" w:lineRule="exact"/>
              <w:jc w:val="center"/>
              <w:rPr>
                <w:rFonts w:ascii="宋体" w:hAnsi="宋体" w:eastAsia="仿宋_GB2312"/>
                <w:sz w:val="24"/>
              </w:rPr>
            </w:pPr>
            <w:r>
              <w:rPr>
                <w:rFonts w:hint="eastAsia" w:ascii="宋体" w:hAnsi="宋体" w:eastAsia="仿宋_GB2312"/>
                <w:sz w:val="24"/>
              </w:rPr>
              <w:t>监督抽查记录编号</w:t>
            </w:r>
          </w:p>
        </w:tc>
        <w:tc>
          <w:tcPr>
            <w:tcW w:w="1712" w:type="dxa"/>
            <w:vAlign w:val="center"/>
          </w:tcPr>
          <w:p>
            <w:pPr>
              <w:pStyle w:val="2"/>
              <w:spacing w:line="400" w:lineRule="exact"/>
              <w:ind w:firstLine="421"/>
              <w:jc w:val="center"/>
              <w:rPr>
                <w:rFonts w:ascii="宋体"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050" w:type="dxa"/>
            <w:gridSpan w:val="2"/>
            <w:vAlign w:val="center"/>
          </w:tcPr>
          <w:p>
            <w:pPr>
              <w:pStyle w:val="2"/>
              <w:jc w:val="center"/>
              <w:rPr>
                <w:rFonts w:ascii="宋体" w:hAnsi="宋体" w:eastAsia="仿宋_GB2312"/>
                <w:sz w:val="24"/>
              </w:rPr>
            </w:pPr>
            <w:r>
              <w:rPr>
                <w:rFonts w:hint="eastAsia" w:ascii="宋体" w:hAnsi="宋体" w:eastAsia="仿宋_GB2312"/>
                <w:sz w:val="24"/>
              </w:rPr>
              <w:t>工程名称</w:t>
            </w:r>
          </w:p>
        </w:tc>
        <w:tc>
          <w:tcPr>
            <w:tcW w:w="6896" w:type="dxa"/>
            <w:gridSpan w:val="3"/>
            <w:vAlign w:val="center"/>
          </w:tcPr>
          <w:p>
            <w:pPr>
              <w:pStyle w:val="2"/>
              <w:ind w:firstLine="421"/>
              <w:jc w:val="center"/>
              <w:rPr>
                <w:rFonts w:ascii="宋体"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8" w:hRule="atLeast"/>
        </w:trPr>
        <w:tc>
          <w:tcPr>
            <w:tcW w:w="771" w:type="dxa"/>
            <w:vAlign w:val="center"/>
          </w:tcPr>
          <w:p>
            <w:pPr>
              <w:pStyle w:val="2"/>
              <w:jc w:val="center"/>
              <w:rPr>
                <w:rFonts w:ascii="宋体" w:hAnsi="宋体" w:eastAsia="仿宋_GB2312"/>
                <w:sz w:val="24"/>
              </w:rPr>
            </w:pPr>
            <w:r>
              <w:rPr>
                <w:rFonts w:hint="eastAsia" w:ascii="宋体" w:hAnsi="宋体" w:eastAsia="仿宋_GB2312"/>
                <w:sz w:val="24"/>
              </w:rPr>
              <w:t>整改情况</w:t>
            </w:r>
          </w:p>
        </w:tc>
        <w:tc>
          <w:tcPr>
            <w:tcW w:w="8175" w:type="dxa"/>
            <w:gridSpan w:val="4"/>
            <w:vAlign w:val="bottom"/>
          </w:tcPr>
          <w:p>
            <w:pPr>
              <w:pStyle w:val="2"/>
              <w:rPr>
                <w:rFonts w:ascii="宋体" w:hAnsi="宋体" w:eastAsia="仿宋_GB2312"/>
                <w:sz w:val="24"/>
              </w:rPr>
            </w:pPr>
            <w:r>
              <w:rPr>
                <w:rFonts w:hint="eastAsia" w:ascii="宋体" w:hAnsi="宋体" w:eastAsia="仿宋_GB2312"/>
                <w:sz w:val="24"/>
              </w:rPr>
              <w:t xml:space="preserve">            </w:t>
            </w:r>
          </w:p>
          <w:p>
            <w:pPr>
              <w:pStyle w:val="2"/>
              <w:rPr>
                <w:rFonts w:ascii="宋体" w:hAnsi="宋体" w:eastAsia="仿宋_GB2312"/>
                <w:sz w:val="24"/>
              </w:rPr>
            </w:pPr>
          </w:p>
          <w:p>
            <w:pPr>
              <w:pStyle w:val="2"/>
              <w:rPr>
                <w:rFonts w:ascii="宋体" w:hAnsi="宋体" w:eastAsia="仿宋_GB2312"/>
                <w:sz w:val="24"/>
              </w:rPr>
            </w:pPr>
          </w:p>
          <w:p>
            <w:pPr>
              <w:pStyle w:val="2"/>
              <w:rPr>
                <w:rFonts w:ascii="宋体" w:hAnsi="宋体" w:eastAsia="仿宋_GB2312"/>
                <w:sz w:val="24"/>
              </w:rPr>
            </w:pPr>
          </w:p>
          <w:p>
            <w:pPr>
              <w:pStyle w:val="2"/>
              <w:rPr>
                <w:rFonts w:ascii="宋体" w:hAnsi="宋体" w:eastAsia="仿宋_GB2312"/>
                <w:sz w:val="24"/>
              </w:rPr>
            </w:pPr>
          </w:p>
          <w:p>
            <w:pPr>
              <w:pStyle w:val="2"/>
              <w:rPr>
                <w:rFonts w:ascii="宋体" w:hAnsi="宋体" w:eastAsia="仿宋_GB2312"/>
                <w:sz w:val="24"/>
              </w:rPr>
            </w:pPr>
          </w:p>
          <w:p>
            <w:pPr>
              <w:pStyle w:val="2"/>
              <w:rPr>
                <w:rFonts w:ascii="宋体" w:hAnsi="宋体" w:eastAsia="仿宋_GB2312"/>
                <w:sz w:val="24"/>
              </w:rPr>
            </w:pPr>
          </w:p>
          <w:p>
            <w:pPr>
              <w:pStyle w:val="2"/>
              <w:rPr>
                <w:rFonts w:ascii="宋体" w:hAnsi="宋体" w:eastAsia="仿宋_GB2312"/>
                <w:sz w:val="24"/>
              </w:rPr>
            </w:pPr>
          </w:p>
          <w:p>
            <w:pPr>
              <w:pStyle w:val="2"/>
              <w:rPr>
                <w:rFonts w:ascii="宋体" w:hAnsi="宋体" w:eastAsia="仿宋_GB2312"/>
                <w:sz w:val="24"/>
              </w:rPr>
            </w:pPr>
          </w:p>
          <w:p>
            <w:pPr>
              <w:pStyle w:val="2"/>
              <w:rPr>
                <w:rFonts w:ascii="宋体" w:hAnsi="宋体" w:eastAsia="仿宋_GB2312"/>
                <w:sz w:val="24"/>
              </w:rPr>
            </w:pPr>
            <w:r>
              <w:rPr>
                <w:rFonts w:hint="eastAsia" w:ascii="宋体" w:hAnsi="宋体" w:eastAsia="仿宋_GB2312"/>
                <w:sz w:val="24"/>
              </w:rPr>
              <w:t xml:space="preserve">                           （单位</w:t>
            </w:r>
            <w:r>
              <w:rPr>
                <w:rFonts w:hint="eastAsia" w:ascii="宋体" w:hAnsi="宋体" w:eastAsia="仿宋_GB2312" w:cs="宋体"/>
                <w:sz w:val="24"/>
              </w:rPr>
              <w:t>公章</w:t>
            </w:r>
            <w:r>
              <w:rPr>
                <w:rFonts w:hint="eastAsia" w:ascii="宋体" w:hAnsi="宋体" w:eastAsia="仿宋_GB2312"/>
                <w:sz w:val="24"/>
              </w:rPr>
              <w:t>）</w:t>
            </w:r>
          </w:p>
          <w:p>
            <w:pPr>
              <w:pStyle w:val="2"/>
              <w:ind w:firstLine="481"/>
              <w:rPr>
                <w:rFonts w:ascii="宋体" w:hAnsi="宋体" w:eastAsia="仿宋_GB2312"/>
                <w:sz w:val="24"/>
              </w:rPr>
            </w:pPr>
          </w:p>
          <w:p>
            <w:pPr>
              <w:pStyle w:val="2"/>
              <w:ind w:firstLine="481"/>
              <w:rPr>
                <w:rFonts w:ascii="宋体" w:hAnsi="宋体" w:eastAsia="仿宋_GB2312"/>
                <w:sz w:val="24"/>
              </w:rPr>
            </w:pPr>
            <w:r>
              <w:rPr>
                <w:rFonts w:hint="eastAsia" w:ascii="宋体" w:hAnsi="宋体" w:eastAsia="仿宋_GB2312"/>
                <w:sz w:val="24"/>
              </w:rPr>
              <w:t>项目经理：</w:t>
            </w:r>
            <w:r>
              <w:rPr>
                <w:rFonts w:ascii="宋体" w:hAnsi="宋体" w:eastAsia="仿宋_GB2312"/>
                <w:sz w:val="24"/>
              </w:rPr>
              <w:t xml:space="preserve">   </w:t>
            </w:r>
            <w:r>
              <w:rPr>
                <w:rFonts w:hint="eastAsia" w:ascii="宋体" w:hAnsi="宋体" w:eastAsia="仿宋_GB2312"/>
                <w:sz w:val="24"/>
              </w:rPr>
              <w:t xml:space="preserve">                    </w:t>
            </w:r>
            <w:r>
              <w:rPr>
                <w:rFonts w:ascii="宋体" w:hAnsi="宋体" w:eastAsia="仿宋_GB2312"/>
                <w:sz w:val="24"/>
              </w:rPr>
              <w:t xml:space="preserve"> </w:t>
            </w:r>
            <w:r>
              <w:rPr>
                <w:rFonts w:hint="eastAsia" w:ascii="宋体" w:hAnsi="宋体" w:eastAsia="仿宋_GB2312"/>
                <w:sz w:val="24"/>
              </w:rPr>
              <w:t>年</w:t>
            </w:r>
            <w:r>
              <w:rPr>
                <w:rFonts w:ascii="宋体" w:hAnsi="宋体" w:eastAsia="仿宋_GB2312"/>
                <w:sz w:val="24"/>
              </w:rPr>
              <w:t xml:space="preserve">  </w:t>
            </w:r>
            <w:r>
              <w:rPr>
                <w:rFonts w:hint="eastAsia" w:ascii="宋体" w:hAnsi="宋体" w:eastAsia="仿宋_GB2312"/>
                <w:sz w:val="24"/>
              </w:rPr>
              <w:t xml:space="preserve">  月</w:t>
            </w:r>
            <w:r>
              <w:rPr>
                <w:rFonts w:ascii="宋体" w:hAnsi="宋体" w:eastAsia="仿宋_GB2312"/>
                <w:sz w:val="24"/>
              </w:rPr>
              <w:t xml:space="preserve">  </w:t>
            </w:r>
            <w:r>
              <w:rPr>
                <w:rFonts w:hint="eastAsia" w:ascii="宋体" w:hAnsi="宋体" w:eastAsia="仿宋_GB2312"/>
                <w:sz w:val="24"/>
              </w:rPr>
              <w:t xml:space="preserve">  日</w:t>
            </w:r>
            <w:r>
              <w:rPr>
                <w:rFonts w:ascii="宋体" w:hAnsi="宋体" w:eastAsia="仿宋_GB2312"/>
                <w:sz w:val="24"/>
              </w:rPr>
              <w:t xml:space="preserve">  </w:t>
            </w:r>
          </w:p>
          <w:p>
            <w:pPr>
              <w:pStyle w:val="2"/>
              <w:ind w:left="0" w:leftChars="0"/>
              <w:rPr>
                <w:rFonts w:ascii="宋体" w:hAnsi="宋体" w:eastAsia="仿宋_GB2312"/>
                <w:sz w:val="24"/>
              </w:rPr>
            </w:pPr>
            <w:r>
              <w:rPr>
                <w:rFonts w:ascii="宋体" w:hAnsi="宋体" w:eastAsia="仿宋_GB2312"/>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6" w:hRule="atLeast"/>
        </w:trPr>
        <w:tc>
          <w:tcPr>
            <w:tcW w:w="771" w:type="dxa"/>
            <w:vAlign w:val="center"/>
          </w:tcPr>
          <w:p>
            <w:pPr>
              <w:pStyle w:val="2"/>
              <w:spacing w:line="520" w:lineRule="exact"/>
              <w:jc w:val="center"/>
              <w:rPr>
                <w:rFonts w:ascii="宋体" w:hAnsi="宋体" w:eastAsia="仿宋_GB2312"/>
                <w:sz w:val="24"/>
              </w:rPr>
            </w:pPr>
            <w:r>
              <w:rPr>
                <w:rFonts w:hint="eastAsia" w:ascii="宋体" w:hAnsi="宋体" w:eastAsia="仿宋_GB2312"/>
                <w:sz w:val="24"/>
              </w:rPr>
              <w:t>监</w:t>
            </w:r>
          </w:p>
          <w:p>
            <w:pPr>
              <w:pStyle w:val="2"/>
              <w:spacing w:line="520" w:lineRule="exact"/>
              <w:jc w:val="center"/>
              <w:rPr>
                <w:rFonts w:ascii="宋体" w:hAnsi="宋体" w:eastAsia="仿宋_GB2312"/>
                <w:sz w:val="24"/>
              </w:rPr>
            </w:pPr>
            <w:r>
              <w:rPr>
                <w:rFonts w:hint="eastAsia" w:ascii="宋体" w:hAnsi="宋体" w:eastAsia="仿宋_GB2312"/>
                <w:sz w:val="24"/>
              </w:rPr>
              <w:t>理</w:t>
            </w:r>
          </w:p>
          <w:p>
            <w:pPr>
              <w:pStyle w:val="2"/>
              <w:spacing w:line="520" w:lineRule="exact"/>
              <w:jc w:val="center"/>
              <w:rPr>
                <w:rFonts w:ascii="宋体" w:hAnsi="宋体" w:eastAsia="仿宋_GB2312"/>
                <w:sz w:val="24"/>
              </w:rPr>
            </w:pPr>
            <w:r>
              <w:rPr>
                <w:rFonts w:hint="eastAsia" w:ascii="宋体" w:hAnsi="宋体" w:eastAsia="仿宋_GB2312"/>
                <w:sz w:val="24"/>
              </w:rPr>
              <w:t>单</w:t>
            </w:r>
          </w:p>
          <w:p>
            <w:pPr>
              <w:pStyle w:val="2"/>
              <w:spacing w:line="520" w:lineRule="exact"/>
              <w:jc w:val="center"/>
              <w:rPr>
                <w:rFonts w:ascii="宋体" w:hAnsi="宋体" w:eastAsia="仿宋_GB2312"/>
                <w:sz w:val="24"/>
              </w:rPr>
            </w:pPr>
            <w:r>
              <w:rPr>
                <w:rFonts w:hint="eastAsia" w:ascii="宋体" w:hAnsi="宋体" w:eastAsia="仿宋_GB2312"/>
                <w:sz w:val="24"/>
              </w:rPr>
              <w:t>位</w:t>
            </w:r>
          </w:p>
        </w:tc>
        <w:tc>
          <w:tcPr>
            <w:tcW w:w="8175" w:type="dxa"/>
            <w:gridSpan w:val="4"/>
            <w:vAlign w:val="bottom"/>
          </w:tcPr>
          <w:p>
            <w:pPr>
              <w:widowControl/>
              <w:jc w:val="center"/>
              <w:rPr>
                <w:rFonts w:ascii="宋体" w:hAnsi="宋体" w:eastAsia="仿宋_GB2312"/>
                <w:sz w:val="24"/>
              </w:rPr>
            </w:pPr>
          </w:p>
          <w:p>
            <w:pPr>
              <w:pStyle w:val="2"/>
              <w:ind w:right="600"/>
              <w:jc w:val="center"/>
              <w:rPr>
                <w:rFonts w:ascii="宋体" w:hAnsi="宋体" w:eastAsia="仿宋_GB2312"/>
                <w:sz w:val="24"/>
              </w:rPr>
            </w:pPr>
          </w:p>
          <w:p>
            <w:pPr>
              <w:pStyle w:val="2"/>
              <w:ind w:right="600"/>
              <w:jc w:val="center"/>
              <w:rPr>
                <w:rFonts w:ascii="宋体" w:hAnsi="宋体" w:eastAsia="仿宋_GB2312"/>
                <w:sz w:val="24"/>
              </w:rPr>
            </w:pPr>
          </w:p>
          <w:p>
            <w:pPr>
              <w:pStyle w:val="2"/>
              <w:ind w:right="600"/>
              <w:jc w:val="center"/>
              <w:rPr>
                <w:rFonts w:ascii="宋体" w:hAnsi="宋体" w:eastAsia="仿宋_GB2312"/>
                <w:sz w:val="24"/>
              </w:rPr>
            </w:pPr>
            <w:r>
              <w:rPr>
                <w:rFonts w:ascii="宋体" w:hAnsi="宋体" w:eastAsia="仿宋_GB2312"/>
                <w:sz w:val="24"/>
              </w:rPr>
              <w:t xml:space="preserve">                  </w:t>
            </w:r>
          </w:p>
          <w:p>
            <w:pPr>
              <w:pStyle w:val="2"/>
              <w:ind w:firstLine="4740" w:firstLineChars="1975"/>
              <w:rPr>
                <w:rFonts w:ascii="宋体" w:hAnsi="宋体" w:eastAsia="仿宋_GB2312"/>
                <w:sz w:val="24"/>
              </w:rPr>
            </w:pPr>
            <w:r>
              <w:rPr>
                <w:rFonts w:hint="eastAsia" w:ascii="宋体" w:hAnsi="宋体" w:eastAsia="仿宋_GB2312"/>
                <w:sz w:val="24"/>
              </w:rPr>
              <w:t>（单位公章）</w:t>
            </w:r>
          </w:p>
          <w:p>
            <w:pPr>
              <w:pStyle w:val="2"/>
              <w:ind w:firstLine="3950" w:firstLineChars="1646"/>
              <w:jc w:val="center"/>
              <w:rPr>
                <w:rFonts w:ascii="宋体" w:hAnsi="宋体" w:eastAsia="仿宋_GB2312"/>
                <w:sz w:val="24"/>
              </w:rPr>
            </w:pPr>
          </w:p>
          <w:p>
            <w:pPr>
              <w:pStyle w:val="2"/>
              <w:ind w:firstLine="481"/>
              <w:rPr>
                <w:rFonts w:ascii="宋体" w:hAnsi="宋体" w:eastAsia="仿宋_GB2312"/>
                <w:sz w:val="24"/>
              </w:rPr>
            </w:pPr>
            <w:r>
              <w:rPr>
                <w:rFonts w:hint="eastAsia" w:ascii="宋体" w:hAnsi="宋体" w:eastAsia="仿宋_GB2312"/>
                <w:sz w:val="24"/>
              </w:rPr>
              <w:t>项目总监理工程师：</w:t>
            </w:r>
            <w:r>
              <w:rPr>
                <w:rFonts w:ascii="宋体" w:hAnsi="宋体" w:eastAsia="仿宋_GB2312"/>
                <w:sz w:val="24"/>
              </w:rPr>
              <w:t xml:space="preserve">                </w:t>
            </w:r>
            <w:r>
              <w:rPr>
                <w:rFonts w:hint="eastAsia" w:ascii="宋体" w:hAnsi="宋体" w:eastAsia="仿宋_GB2312"/>
                <w:sz w:val="24"/>
              </w:rPr>
              <w:t>年</w:t>
            </w:r>
            <w:r>
              <w:rPr>
                <w:rFonts w:ascii="宋体" w:hAnsi="宋体" w:eastAsia="仿宋_GB2312"/>
                <w:sz w:val="24"/>
              </w:rPr>
              <w:t xml:space="preserve"> </w:t>
            </w:r>
            <w:r>
              <w:rPr>
                <w:rFonts w:hint="eastAsia" w:ascii="宋体" w:hAnsi="宋体" w:eastAsia="仿宋_GB2312"/>
                <w:sz w:val="24"/>
              </w:rPr>
              <w:t xml:space="preserve">  </w:t>
            </w:r>
            <w:r>
              <w:rPr>
                <w:rFonts w:ascii="宋体" w:hAnsi="宋体" w:eastAsia="仿宋_GB2312"/>
                <w:sz w:val="24"/>
              </w:rPr>
              <w:t xml:space="preserve"> </w:t>
            </w:r>
            <w:r>
              <w:rPr>
                <w:rFonts w:hint="eastAsia" w:ascii="宋体" w:hAnsi="宋体" w:eastAsia="仿宋_GB2312"/>
                <w:sz w:val="24"/>
              </w:rPr>
              <w:t>月</w:t>
            </w:r>
            <w:r>
              <w:rPr>
                <w:rFonts w:ascii="宋体" w:hAnsi="宋体" w:eastAsia="仿宋_GB2312"/>
                <w:sz w:val="24"/>
              </w:rPr>
              <w:t xml:space="preserve"> </w:t>
            </w:r>
            <w:r>
              <w:rPr>
                <w:rFonts w:hint="eastAsia" w:ascii="宋体" w:hAnsi="宋体" w:eastAsia="仿宋_GB2312"/>
                <w:sz w:val="24"/>
              </w:rPr>
              <w:t xml:space="preserve">  </w:t>
            </w:r>
            <w:r>
              <w:rPr>
                <w:rFonts w:ascii="宋体" w:hAnsi="宋体" w:eastAsia="仿宋_GB2312"/>
                <w:sz w:val="24"/>
              </w:rPr>
              <w:t xml:space="preserve"> </w:t>
            </w:r>
            <w:r>
              <w:rPr>
                <w:rFonts w:hint="eastAsia" w:ascii="宋体" w:hAnsi="宋体" w:eastAsia="仿宋_GB2312"/>
                <w:sz w:val="24"/>
              </w:rPr>
              <w:t>日</w:t>
            </w:r>
          </w:p>
          <w:p>
            <w:pPr>
              <w:pStyle w:val="2"/>
              <w:ind w:firstLine="481"/>
              <w:rPr>
                <w:rFonts w:ascii="宋体"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8" w:hRule="atLeast"/>
        </w:trPr>
        <w:tc>
          <w:tcPr>
            <w:tcW w:w="771" w:type="dxa"/>
            <w:vAlign w:val="center"/>
          </w:tcPr>
          <w:p>
            <w:pPr>
              <w:pStyle w:val="2"/>
              <w:spacing w:line="520" w:lineRule="exact"/>
              <w:jc w:val="center"/>
              <w:rPr>
                <w:rFonts w:ascii="宋体" w:hAnsi="宋体" w:eastAsia="仿宋_GB2312"/>
                <w:sz w:val="24"/>
              </w:rPr>
            </w:pPr>
            <w:r>
              <w:rPr>
                <w:rFonts w:hint="eastAsia" w:ascii="宋体" w:hAnsi="宋体" w:eastAsia="仿宋_GB2312"/>
                <w:sz w:val="24"/>
              </w:rPr>
              <w:t>建设单位</w:t>
            </w:r>
          </w:p>
        </w:tc>
        <w:tc>
          <w:tcPr>
            <w:tcW w:w="8175" w:type="dxa"/>
            <w:gridSpan w:val="4"/>
            <w:vAlign w:val="center"/>
          </w:tcPr>
          <w:p>
            <w:pPr>
              <w:widowControl/>
              <w:jc w:val="center"/>
              <w:rPr>
                <w:rFonts w:ascii="宋体" w:hAnsi="宋体" w:eastAsia="仿宋_GB2312"/>
                <w:sz w:val="24"/>
              </w:rPr>
            </w:pPr>
          </w:p>
          <w:p>
            <w:pPr>
              <w:pStyle w:val="2"/>
            </w:pPr>
          </w:p>
          <w:p>
            <w:pPr>
              <w:pStyle w:val="2"/>
            </w:pPr>
          </w:p>
          <w:p>
            <w:pPr>
              <w:pStyle w:val="2"/>
            </w:pPr>
          </w:p>
          <w:p>
            <w:pPr>
              <w:pStyle w:val="2"/>
            </w:pPr>
          </w:p>
          <w:p>
            <w:pPr>
              <w:pStyle w:val="2"/>
              <w:ind w:right="600"/>
              <w:jc w:val="center"/>
              <w:rPr>
                <w:rFonts w:ascii="宋体" w:hAnsi="宋体" w:eastAsia="仿宋_GB2312"/>
                <w:sz w:val="24"/>
              </w:rPr>
            </w:pPr>
            <w:r>
              <w:rPr>
                <w:rFonts w:ascii="宋体" w:hAnsi="宋体" w:eastAsia="仿宋_GB2312"/>
                <w:sz w:val="24"/>
              </w:rPr>
              <w:t xml:space="preserve">              </w:t>
            </w:r>
            <w:r>
              <w:rPr>
                <w:rFonts w:hint="eastAsia" w:ascii="宋体" w:hAnsi="宋体" w:eastAsia="仿宋_GB2312"/>
                <w:sz w:val="24"/>
              </w:rPr>
              <w:t xml:space="preserve">   </w:t>
            </w:r>
            <w:r>
              <w:rPr>
                <w:rFonts w:ascii="宋体" w:hAnsi="宋体" w:eastAsia="仿宋_GB2312"/>
                <w:sz w:val="24"/>
              </w:rPr>
              <w:t xml:space="preserve"> </w:t>
            </w:r>
          </w:p>
          <w:p>
            <w:pPr>
              <w:pStyle w:val="2"/>
              <w:ind w:firstLine="4740" w:firstLineChars="1975"/>
              <w:rPr>
                <w:rFonts w:ascii="宋体" w:hAnsi="宋体" w:eastAsia="仿宋_GB2312"/>
                <w:sz w:val="24"/>
              </w:rPr>
            </w:pPr>
            <w:r>
              <w:rPr>
                <w:rFonts w:hint="eastAsia" w:ascii="宋体" w:hAnsi="宋体" w:eastAsia="仿宋_GB2312"/>
                <w:sz w:val="24"/>
              </w:rPr>
              <w:t>（单位公章）</w:t>
            </w:r>
          </w:p>
          <w:p>
            <w:pPr>
              <w:pStyle w:val="2"/>
              <w:ind w:firstLine="3950" w:firstLineChars="1646"/>
              <w:jc w:val="center"/>
              <w:rPr>
                <w:rFonts w:ascii="宋体" w:hAnsi="宋体" w:eastAsia="仿宋_GB2312"/>
                <w:sz w:val="24"/>
              </w:rPr>
            </w:pPr>
          </w:p>
          <w:p>
            <w:pPr>
              <w:pStyle w:val="2"/>
              <w:ind w:right="600"/>
              <w:rPr>
                <w:rFonts w:ascii="宋体" w:hAnsi="宋体" w:eastAsia="仿宋_GB2312"/>
                <w:sz w:val="24"/>
              </w:rPr>
            </w:pPr>
            <w:r>
              <w:rPr>
                <w:rFonts w:hint="eastAsia" w:ascii="宋体" w:hAnsi="宋体" w:eastAsia="仿宋_GB2312"/>
                <w:sz w:val="24"/>
              </w:rPr>
              <w:t xml:space="preserve">    项目负责人：</w:t>
            </w:r>
            <w:r>
              <w:rPr>
                <w:rFonts w:ascii="宋体" w:hAnsi="宋体" w:eastAsia="仿宋_GB2312"/>
                <w:sz w:val="24"/>
              </w:rPr>
              <w:t xml:space="preserve"> </w:t>
            </w:r>
            <w:r>
              <w:rPr>
                <w:rFonts w:hint="eastAsia" w:ascii="宋体" w:hAnsi="宋体" w:eastAsia="仿宋_GB2312"/>
                <w:sz w:val="24"/>
              </w:rPr>
              <w:t xml:space="preserve">                      年</w:t>
            </w:r>
            <w:r>
              <w:rPr>
                <w:rFonts w:ascii="宋体" w:hAnsi="宋体" w:eastAsia="仿宋_GB2312"/>
                <w:sz w:val="24"/>
              </w:rPr>
              <w:t xml:space="preserve"> </w:t>
            </w:r>
            <w:r>
              <w:rPr>
                <w:rFonts w:hint="eastAsia" w:ascii="宋体" w:hAnsi="宋体" w:eastAsia="仿宋_GB2312"/>
                <w:sz w:val="24"/>
              </w:rPr>
              <w:t xml:space="preserve">  </w:t>
            </w:r>
            <w:r>
              <w:rPr>
                <w:rFonts w:ascii="宋体" w:hAnsi="宋体" w:eastAsia="仿宋_GB2312"/>
                <w:sz w:val="24"/>
              </w:rPr>
              <w:t xml:space="preserve"> </w:t>
            </w:r>
            <w:r>
              <w:rPr>
                <w:rFonts w:hint="eastAsia" w:ascii="宋体" w:hAnsi="宋体" w:eastAsia="仿宋_GB2312"/>
                <w:sz w:val="24"/>
              </w:rPr>
              <w:t>月</w:t>
            </w:r>
            <w:r>
              <w:rPr>
                <w:rFonts w:ascii="宋体" w:hAnsi="宋体" w:eastAsia="仿宋_GB2312"/>
                <w:sz w:val="24"/>
              </w:rPr>
              <w:t xml:space="preserve"> </w:t>
            </w:r>
            <w:r>
              <w:rPr>
                <w:rFonts w:hint="eastAsia" w:ascii="宋体" w:hAnsi="宋体" w:eastAsia="仿宋_GB2312"/>
                <w:sz w:val="24"/>
              </w:rPr>
              <w:t xml:space="preserve">  </w:t>
            </w:r>
            <w:r>
              <w:rPr>
                <w:rFonts w:ascii="宋体" w:hAnsi="宋体" w:eastAsia="仿宋_GB2312"/>
                <w:sz w:val="24"/>
              </w:rPr>
              <w:t xml:space="preserve"> </w:t>
            </w:r>
            <w:r>
              <w:rPr>
                <w:rFonts w:hint="eastAsia" w:ascii="宋体" w:hAnsi="宋体" w:eastAsia="仿宋_GB2312"/>
                <w:sz w:val="24"/>
              </w:rPr>
              <w:t>日</w:t>
            </w:r>
          </w:p>
        </w:tc>
      </w:tr>
    </w:tbl>
    <w:p>
      <w:pPr>
        <w:pStyle w:val="2"/>
        <w:spacing w:line="400" w:lineRule="exact"/>
        <w:ind w:firstLine="240" w:firstLineChars="100"/>
        <w:rPr>
          <w:rFonts w:ascii="宋体" w:hAnsi="宋体" w:eastAsia="仿宋_GB2312"/>
          <w:sz w:val="24"/>
        </w:rPr>
      </w:pPr>
      <w:r>
        <w:rPr>
          <w:rFonts w:hint="eastAsia" w:ascii="宋体" w:hAnsi="宋体" w:eastAsia="仿宋_GB2312"/>
          <w:sz w:val="24"/>
        </w:rPr>
        <w:t>注：</w:t>
      </w:r>
      <w:r>
        <w:rPr>
          <w:rFonts w:ascii="宋体" w:hAnsi="宋体" w:eastAsia="仿宋_GB2312"/>
          <w:sz w:val="24"/>
        </w:rPr>
        <w:t>1.</w:t>
      </w:r>
      <w:r>
        <w:rPr>
          <w:rFonts w:hint="eastAsia" w:ascii="宋体" w:hAnsi="宋体" w:eastAsia="仿宋_GB2312"/>
          <w:sz w:val="24"/>
        </w:rPr>
        <w:t>整改情况要有整改人、整改时间、整改措施等内容。</w:t>
      </w:r>
    </w:p>
    <w:p>
      <w:pPr>
        <w:pStyle w:val="2"/>
        <w:spacing w:line="400" w:lineRule="exact"/>
        <w:rPr>
          <w:rFonts w:ascii="宋体" w:hAnsi="宋体" w:eastAsia="仿宋_GB2312"/>
          <w:sz w:val="24"/>
        </w:rPr>
      </w:pPr>
      <w:r>
        <w:rPr>
          <w:rFonts w:ascii="宋体" w:hAnsi="宋体" w:eastAsia="仿宋_GB2312"/>
          <w:sz w:val="24"/>
        </w:rPr>
        <w:t xml:space="preserve">      2.</w:t>
      </w:r>
      <w:r>
        <w:rPr>
          <w:rFonts w:hint="eastAsia" w:ascii="宋体" w:hAnsi="宋体" w:eastAsia="仿宋_GB2312"/>
          <w:sz w:val="24"/>
        </w:rPr>
        <w:t>附整改前后影像资料。</w:t>
      </w: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pStyle w:val="2"/>
      </w:pPr>
    </w:p>
    <w:p>
      <w:pPr>
        <w:pStyle w:val="2"/>
        <w:rPr>
          <w:rFonts w:hint="eastAsia"/>
        </w:rPr>
      </w:pPr>
    </w:p>
    <w:p>
      <w:pPr>
        <w:spacing w:line="560" w:lineRule="exact"/>
        <w:rPr>
          <w:rFonts w:ascii="仿宋_GB2312" w:eastAsia="仿宋_GB2312"/>
          <w:sz w:val="32"/>
          <w:szCs w:val="32"/>
        </w:rPr>
      </w:pPr>
      <w:r>
        <w:rPr>
          <w:rFonts w:hint="eastAsia" w:ascii="仿宋_GB2312" w:eastAsia="仿宋_GB2312"/>
          <w:sz w:val="32"/>
          <w:szCs w:val="32"/>
        </w:rPr>
        <w:t>表AJ-7</w:t>
      </w:r>
    </w:p>
    <w:p>
      <w:pPr>
        <w:jc w:val="center"/>
        <w:rPr>
          <w:rFonts w:ascii="方正小标宋简体" w:eastAsia="方正小标宋简体"/>
          <w:sz w:val="36"/>
          <w:szCs w:val="36"/>
        </w:rPr>
      </w:pPr>
      <w:r>
        <w:rPr>
          <w:rFonts w:hint="eastAsia" w:ascii="方正小标宋简体" w:eastAsia="方正小标宋简体"/>
          <w:sz w:val="36"/>
          <w:szCs w:val="36"/>
        </w:rPr>
        <w:t>建设工程恢复施工通知书</w:t>
      </w:r>
    </w:p>
    <w:p>
      <w:pPr>
        <w:spacing w:after="120" w:afterLines="50" w:line="360" w:lineRule="exact"/>
        <w:jc w:val="center"/>
        <w:rPr>
          <w:rFonts w:ascii="仿宋_GB2312" w:eastAsia="仿宋_GB2312"/>
          <w:sz w:val="24"/>
        </w:rPr>
      </w:pPr>
      <w:r>
        <w:rPr>
          <w:rFonts w:hint="eastAsia" w:ascii="仿宋_GB2312" w:eastAsia="仿宋_GB2312"/>
          <w:sz w:val="24"/>
        </w:rPr>
        <w:t xml:space="preserve">                                            编号：</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3" w:hRule="atLeast"/>
        </w:trPr>
        <w:tc>
          <w:tcPr>
            <w:tcW w:w="9374" w:type="dxa"/>
          </w:tcPr>
          <w:p>
            <w:pPr>
              <w:rPr>
                <w:rFonts w:ascii="仿宋_GB2312" w:hAnsi="宋体" w:eastAsia="仿宋_GB2312"/>
                <w:bCs/>
                <w:sz w:val="24"/>
                <w:u w:val="single"/>
              </w:rPr>
            </w:pPr>
          </w:p>
          <w:p>
            <w:pPr>
              <w:rPr>
                <w:rFonts w:ascii="仿宋_GB2312" w:hAnsi="宋体" w:eastAsia="仿宋_GB2312"/>
                <w:bCs/>
                <w:sz w:val="24"/>
              </w:rPr>
            </w:pPr>
            <w:r>
              <w:rPr>
                <w:rFonts w:hint="eastAsia" w:ascii="仿宋_GB2312" w:hAnsi="宋体" w:eastAsia="仿宋_GB2312"/>
                <w:bCs/>
                <w:sz w:val="24"/>
                <w:u w:val="single"/>
              </w:rPr>
              <w:t xml:space="preserve">                          </w:t>
            </w:r>
            <w:r>
              <w:rPr>
                <w:rFonts w:hint="eastAsia" w:ascii="仿宋_GB2312" w:hAnsi="宋体" w:eastAsia="仿宋_GB2312"/>
                <w:bCs/>
                <w:sz w:val="24"/>
              </w:rPr>
              <w:t>（施工单位）：</w:t>
            </w:r>
          </w:p>
          <w:p>
            <w:pPr>
              <w:spacing w:line="560" w:lineRule="exact"/>
              <w:ind w:firstLine="480" w:firstLineChars="200"/>
              <w:jc w:val="left"/>
              <w:rPr>
                <w:rFonts w:ascii="仿宋_GB2312" w:hAnsi="宋体" w:eastAsia="仿宋_GB2312"/>
                <w:bCs/>
                <w:sz w:val="24"/>
              </w:rPr>
            </w:pPr>
            <w:r>
              <w:rPr>
                <w:rFonts w:hint="eastAsia" w:ascii="仿宋_GB2312" w:hAnsi="宋体" w:eastAsia="仿宋_GB2312"/>
                <w:bCs/>
                <w:sz w:val="24"/>
              </w:rPr>
              <w:t>我站（科）在</w:t>
            </w:r>
            <w:r>
              <w:rPr>
                <w:rFonts w:hint="eastAsia" w:ascii="仿宋_GB2312" w:hAnsi="宋体" w:eastAsia="仿宋_GB2312"/>
                <w:bCs/>
                <w:sz w:val="24"/>
                <w:u w:val="single"/>
              </w:rPr>
              <w:t xml:space="preserve">     </w:t>
            </w:r>
            <w:r>
              <w:rPr>
                <w:rFonts w:hint="eastAsia" w:ascii="仿宋_GB2312" w:hAnsi="宋体" w:eastAsia="仿宋_GB2312"/>
                <w:bCs/>
                <w:sz w:val="24"/>
              </w:rPr>
              <w:t>年</w:t>
            </w:r>
            <w:r>
              <w:rPr>
                <w:rFonts w:hint="eastAsia" w:ascii="仿宋_GB2312" w:hAnsi="宋体" w:eastAsia="仿宋_GB2312"/>
                <w:bCs/>
                <w:sz w:val="24"/>
                <w:u w:val="single"/>
              </w:rPr>
              <w:t xml:space="preserve">    </w:t>
            </w:r>
            <w:r>
              <w:rPr>
                <w:rFonts w:hint="eastAsia" w:ascii="仿宋_GB2312" w:hAnsi="宋体" w:eastAsia="仿宋_GB2312"/>
                <w:bCs/>
                <w:sz w:val="24"/>
              </w:rPr>
              <w:t>月</w:t>
            </w:r>
            <w:r>
              <w:rPr>
                <w:rFonts w:hint="eastAsia" w:ascii="仿宋_GB2312" w:hAnsi="宋体" w:eastAsia="仿宋_GB2312"/>
                <w:bCs/>
                <w:sz w:val="24"/>
                <w:u w:val="single"/>
              </w:rPr>
              <w:t xml:space="preserve">    </w:t>
            </w:r>
            <w:r>
              <w:rPr>
                <w:rFonts w:hint="eastAsia" w:ascii="仿宋_GB2312" w:hAnsi="宋体" w:eastAsia="仿宋_GB2312"/>
                <w:bCs/>
                <w:sz w:val="24"/>
              </w:rPr>
              <w:t>日进行的施工安全监督检查过程中，向你单位施工的</w:t>
            </w:r>
            <w:r>
              <w:rPr>
                <w:rFonts w:hint="eastAsia" w:ascii="仿宋_GB2312" w:hAnsi="宋体" w:eastAsia="仿宋_GB2312"/>
                <w:bCs/>
                <w:sz w:val="24"/>
                <w:u w:val="single"/>
              </w:rPr>
              <w:t xml:space="preserve">                                             </w:t>
            </w:r>
            <w:r>
              <w:rPr>
                <w:rFonts w:hint="eastAsia" w:ascii="仿宋_GB2312" w:hAnsi="宋体" w:eastAsia="仿宋_GB2312"/>
                <w:bCs/>
                <w:sz w:val="24"/>
              </w:rPr>
              <w:t>工程下发了《施工安全监督抽查记录》（编号：</w:t>
            </w:r>
            <w:r>
              <w:rPr>
                <w:rFonts w:hint="eastAsia" w:ascii="仿宋_GB2312" w:hAnsi="宋体" w:eastAsia="仿宋_GB2312"/>
                <w:bCs/>
                <w:sz w:val="24"/>
                <w:u w:val="single"/>
              </w:rPr>
              <w:t xml:space="preserve">           </w:t>
            </w:r>
            <w:r>
              <w:rPr>
                <w:rFonts w:hint="eastAsia" w:ascii="仿宋_GB2312" w:hAnsi="宋体" w:eastAsia="仿宋_GB2312"/>
                <w:bCs/>
                <w:sz w:val="24"/>
              </w:rPr>
              <w:t>），要求你单位对</w:t>
            </w:r>
            <w:r>
              <w:rPr>
                <w:rFonts w:hint="eastAsia" w:ascii="仿宋_GB2312" w:hAnsi="宋体" w:eastAsia="仿宋_GB2312"/>
                <w:bCs/>
                <w:sz w:val="24"/>
                <w:u w:val="single"/>
              </w:rPr>
              <w:t xml:space="preserve">                       </w:t>
            </w:r>
            <w:r>
              <w:rPr>
                <w:rFonts w:hint="eastAsia" w:ascii="仿宋_GB2312" w:hAnsi="宋体" w:eastAsia="仿宋_GB2312"/>
                <w:bCs/>
                <w:sz w:val="24"/>
              </w:rPr>
              <w:t>停工整改。你单位已按有关程序进行整改处理，并按要求上报了施工安全隐患整改报告。经我站（科）查验，符合复工要求。</w:t>
            </w:r>
          </w:p>
          <w:p>
            <w:pPr>
              <w:spacing w:line="560" w:lineRule="exact"/>
              <w:ind w:firstLine="570"/>
              <w:rPr>
                <w:rFonts w:ascii="仿宋_GB2312" w:hAnsi="宋体" w:eastAsia="仿宋_GB2312"/>
                <w:bCs/>
                <w:sz w:val="24"/>
              </w:rPr>
            </w:pPr>
            <w:r>
              <w:rPr>
                <w:rFonts w:hint="eastAsia" w:ascii="仿宋_GB2312" w:hAnsi="宋体" w:eastAsia="仿宋_GB2312"/>
                <w:bCs/>
                <w:sz w:val="24"/>
              </w:rPr>
              <w:t>现通知你单位恢复该工程施工，希望你单位能够吸取本次教训，严格落实安全生产主体责任，做好后续施工现场安全生产工作。</w:t>
            </w:r>
          </w:p>
          <w:p>
            <w:pPr>
              <w:ind w:firstLine="570"/>
              <w:rPr>
                <w:rFonts w:ascii="仿宋_GB2312" w:hAnsi="宋体" w:eastAsia="仿宋_GB2312"/>
                <w:bCs/>
                <w:sz w:val="24"/>
              </w:rPr>
            </w:pPr>
          </w:p>
          <w:p>
            <w:pPr>
              <w:ind w:firstLine="570"/>
              <w:rPr>
                <w:rFonts w:ascii="仿宋_GB2312" w:hAnsi="宋体" w:eastAsia="仿宋_GB2312"/>
                <w:bCs/>
                <w:sz w:val="24"/>
              </w:rPr>
            </w:pPr>
          </w:p>
          <w:p>
            <w:pPr>
              <w:ind w:firstLine="570"/>
              <w:rPr>
                <w:rFonts w:ascii="仿宋_GB2312" w:hAnsi="宋体" w:eastAsia="仿宋_GB2312"/>
                <w:bCs/>
                <w:sz w:val="24"/>
              </w:rPr>
            </w:pPr>
          </w:p>
          <w:p>
            <w:pPr>
              <w:rPr>
                <w:rFonts w:ascii="仿宋_GB2312" w:hAnsi="宋体" w:eastAsia="仿宋_GB2312"/>
                <w:bCs/>
                <w:sz w:val="24"/>
              </w:rPr>
            </w:pPr>
            <w:r>
              <w:rPr>
                <w:rFonts w:hint="eastAsia" w:ascii="仿宋_GB2312" w:hAnsi="宋体" w:eastAsia="仿宋_GB2312"/>
                <w:bCs/>
                <w:sz w:val="24"/>
              </w:rPr>
              <w:t xml:space="preserve">                   </w:t>
            </w:r>
          </w:p>
          <w:p>
            <w:pPr>
              <w:ind w:firstLine="570"/>
              <w:rPr>
                <w:rFonts w:ascii="仿宋_GB2312" w:hAnsi="宋体" w:eastAsia="仿宋_GB2312"/>
                <w:bCs/>
                <w:sz w:val="24"/>
              </w:rPr>
            </w:pPr>
          </w:p>
          <w:p>
            <w:pPr>
              <w:rPr>
                <w:rFonts w:ascii="仿宋_GB2312" w:hAnsi="宋体" w:eastAsia="仿宋_GB2312"/>
                <w:bCs/>
                <w:sz w:val="24"/>
              </w:rPr>
            </w:pPr>
            <w:r>
              <w:rPr>
                <w:rFonts w:hint="eastAsia" w:ascii="仿宋_GB2312" w:hAnsi="宋体" w:eastAsia="仿宋_GB2312"/>
                <w:bCs/>
                <w:sz w:val="24"/>
              </w:rPr>
              <w:t xml:space="preserve">                                    施工安全监督机构 （章） </w:t>
            </w:r>
          </w:p>
          <w:p>
            <w:pPr>
              <w:rPr>
                <w:rFonts w:ascii="仿宋_GB2312" w:hAnsi="宋体" w:eastAsia="仿宋_GB2312"/>
                <w:bCs/>
                <w:sz w:val="24"/>
              </w:rPr>
            </w:pPr>
          </w:p>
          <w:p>
            <w:pPr>
              <w:rPr>
                <w:rFonts w:ascii="仿宋_GB2312" w:hAnsi="宋体" w:eastAsia="仿宋_GB2312"/>
                <w:bCs/>
                <w:sz w:val="24"/>
              </w:rPr>
            </w:pPr>
            <w:r>
              <w:rPr>
                <w:rFonts w:hint="eastAsia" w:ascii="仿宋_GB2312" w:hAnsi="宋体" w:eastAsia="仿宋_GB2312"/>
                <w:bCs/>
                <w:sz w:val="24"/>
              </w:rPr>
              <w:t xml:space="preserve">                                          年    月    日</w:t>
            </w:r>
          </w:p>
          <w:p>
            <w:pPr>
              <w:rPr>
                <w:rFonts w:ascii="仿宋_GB2312" w:hAnsi="宋体" w:eastAsia="仿宋_GB2312"/>
                <w:bCs/>
                <w:sz w:val="24"/>
              </w:rPr>
            </w:pPr>
          </w:p>
        </w:tc>
      </w:tr>
    </w:tbl>
    <w:p>
      <w:pPr>
        <w:spacing w:line="560" w:lineRule="exact"/>
        <w:rPr>
          <w:rFonts w:ascii="仿宋_GB2312" w:eastAsia="仿宋_GB2312"/>
          <w:sz w:val="32"/>
          <w:szCs w:val="32"/>
        </w:rPr>
      </w:pPr>
      <w:r>
        <w:rPr>
          <w:rFonts w:hint="eastAsia" w:ascii="仿宋_GB2312" w:eastAsia="仿宋_GB2312"/>
          <w:sz w:val="32"/>
          <w:szCs w:val="32"/>
        </w:rPr>
        <w:t>表AJ-8</w:t>
      </w:r>
    </w:p>
    <w:p>
      <w:pPr>
        <w:jc w:val="center"/>
        <w:rPr>
          <w:rFonts w:ascii="仿宋_GB2312" w:hAnsi="Tahoma" w:eastAsia="仿宋_GB2312" w:cs="Tahoma"/>
          <w:bCs/>
          <w:sz w:val="28"/>
          <w:szCs w:val="28"/>
        </w:rPr>
      </w:pPr>
      <w:r>
        <w:rPr>
          <w:rFonts w:hint="eastAsia" w:ascii="方正小标宋简体" w:hAnsi="Tahoma" w:eastAsia="方正小标宋简体" w:cs="Tahoma"/>
          <w:bCs/>
          <w:sz w:val="36"/>
          <w:szCs w:val="36"/>
        </w:rPr>
        <w:t>建设工程中止施工安全监督报告</w:t>
      </w:r>
      <w:r>
        <w:rPr>
          <w:rFonts w:hint="eastAsia" w:ascii="仿宋_GB2312" w:hAnsi="Tahoma" w:eastAsia="仿宋_GB2312" w:cs="Tahoma"/>
          <w:bCs/>
          <w:sz w:val="28"/>
          <w:szCs w:val="28"/>
        </w:rPr>
        <w:t xml:space="preserve">                  </w:t>
      </w:r>
    </w:p>
    <w:tbl>
      <w:tblPr>
        <w:tblStyle w:val="14"/>
        <w:tblpPr w:leftFromText="180" w:rightFromText="180" w:vertAnchor="text" w:horzAnchor="page" w:tblpX="1597" w:tblpY="53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9" w:hRule="atLeast"/>
        </w:trPr>
        <w:tc>
          <w:tcPr>
            <w:tcW w:w="9060" w:type="dxa"/>
          </w:tcPr>
          <w:p>
            <w:pPr>
              <w:spacing w:after="120" w:afterLines="50" w:line="360" w:lineRule="exact"/>
              <w:jc w:val="center"/>
              <w:rPr>
                <w:rFonts w:ascii="仿宋_GB2312" w:hAnsi="宋体" w:eastAsia="仿宋_GB2312"/>
                <w:bCs/>
                <w:sz w:val="28"/>
                <w:szCs w:val="28"/>
                <w:u w:val="single"/>
              </w:rPr>
            </w:pPr>
            <w:r>
              <w:rPr>
                <w:rFonts w:hint="eastAsia" w:ascii="仿宋_GB2312" w:hAnsi="Tahoma" w:eastAsia="仿宋_GB2312" w:cs="Tahoma"/>
                <w:bCs/>
                <w:sz w:val="28"/>
                <w:szCs w:val="28"/>
              </w:rPr>
              <w:t xml:space="preserve">                                   </w:t>
            </w:r>
          </w:p>
          <w:p>
            <w:pPr>
              <w:spacing w:line="560" w:lineRule="exact"/>
              <w:rPr>
                <w:rFonts w:ascii="仿宋_GB2312" w:hAnsi="宋体" w:eastAsia="仿宋_GB2312"/>
                <w:bCs/>
                <w:sz w:val="24"/>
              </w:rPr>
            </w:pPr>
            <w:r>
              <w:rPr>
                <w:rFonts w:hint="eastAsia" w:ascii="仿宋_GB2312" w:hAnsi="宋体" w:eastAsia="仿宋_GB2312"/>
                <w:bCs/>
                <w:sz w:val="24"/>
                <w:u w:val="single"/>
              </w:rPr>
              <w:t xml:space="preserve">                          </w:t>
            </w:r>
            <w:r>
              <w:rPr>
                <w:rFonts w:hint="eastAsia" w:ascii="仿宋_GB2312" w:hAnsi="宋体" w:eastAsia="仿宋_GB2312"/>
                <w:bCs/>
                <w:sz w:val="24"/>
              </w:rPr>
              <w:t>（监督机构）：</w:t>
            </w:r>
          </w:p>
          <w:p>
            <w:pPr>
              <w:spacing w:line="560" w:lineRule="exact"/>
              <w:ind w:firstLine="570"/>
              <w:rPr>
                <w:rFonts w:ascii="仿宋_GB2312" w:hAnsi="宋体" w:eastAsia="仿宋_GB2312"/>
                <w:bCs/>
                <w:sz w:val="24"/>
              </w:rPr>
            </w:pPr>
            <w:r>
              <w:rPr>
                <w:rFonts w:hint="eastAsia" w:ascii="仿宋_GB2312" w:hAnsi="宋体" w:eastAsia="仿宋_GB2312"/>
                <w:bCs/>
                <w:sz w:val="24"/>
              </w:rPr>
              <w:t>我单位建设的</w:t>
            </w:r>
            <w:r>
              <w:rPr>
                <w:rFonts w:hint="eastAsia" w:ascii="仿宋_GB2312" w:hAnsi="宋体" w:eastAsia="仿宋_GB2312"/>
                <w:bCs/>
                <w:sz w:val="24"/>
                <w:u w:val="single"/>
              </w:rPr>
              <w:t xml:space="preserve">                            </w:t>
            </w:r>
            <w:r>
              <w:rPr>
                <w:rFonts w:hint="eastAsia" w:ascii="仿宋_GB2312" w:hAnsi="宋体" w:eastAsia="仿宋_GB2312"/>
                <w:bCs/>
                <w:sz w:val="24"/>
              </w:rPr>
              <w:t>工程，由于</w:t>
            </w:r>
            <w:r>
              <w:rPr>
                <w:rFonts w:hint="eastAsia" w:ascii="仿宋_GB2312" w:hAnsi="宋体" w:eastAsia="仿宋_GB2312"/>
                <w:bCs/>
                <w:sz w:val="24"/>
                <w:u w:val="single"/>
              </w:rPr>
              <w:t xml:space="preserve">                                                    </w:t>
            </w:r>
            <w:r>
              <w:rPr>
                <w:rFonts w:hint="eastAsia" w:ascii="仿宋_GB2312" w:hAnsi="宋体" w:eastAsia="仿宋_GB2312"/>
                <w:bCs/>
                <w:sz w:val="24"/>
              </w:rPr>
              <w:t>，须中止施工</w:t>
            </w:r>
            <w:r>
              <w:rPr>
                <w:rFonts w:hint="eastAsia" w:ascii="仿宋_GB2312" w:hAnsi="宋体" w:eastAsia="仿宋_GB2312"/>
                <w:bCs/>
                <w:sz w:val="24"/>
                <w:u w:val="single"/>
              </w:rPr>
              <w:t xml:space="preserve">    </w:t>
            </w:r>
            <w:r>
              <w:rPr>
                <w:rFonts w:hint="eastAsia" w:ascii="仿宋_GB2312" w:hAnsi="宋体" w:eastAsia="仿宋_GB2312"/>
                <w:bCs/>
                <w:sz w:val="24"/>
              </w:rPr>
              <w:t>月。依据《甘肃省房屋建筑和市政基础设施工程施工安全监督工作规定》的相关要求，特告知你单位，申请办理中止施工安全监督手续。</w:t>
            </w:r>
          </w:p>
          <w:p>
            <w:pPr>
              <w:spacing w:line="560" w:lineRule="exact"/>
              <w:ind w:firstLine="570"/>
              <w:rPr>
                <w:rFonts w:ascii="仿宋_GB2312" w:hAnsi="宋体" w:eastAsia="仿宋_GB2312"/>
                <w:bCs/>
                <w:sz w:val="24"/>
              </w:rPr>
            </w:pPr>
          </w:p>
          <w:p>
            <w:pPr>
              <w:spacing w:line="560" w:lineRule="exact"/>
              <w:ind w:firstLine="570"/>
              <w:rPr>
                <w:rFonts w:ascii="仿宋_GB2312" w:hAnsi="宋体" w:eastAsia="仿宋_GB2312"/>
                <w:bCs/>
                <w:sz w:val="24"/>
              </w:rPr>
            </w:pPr>
          </w:p>
          <w:p>
            <w:pPr>
              <w:spacing w:line="560" w:lineRule="exact"/>
              <w:ind w:firstLine="5280" w:firstLineChars="2200"/>
              <w:rPr>
                <w:rFonts w:ascii="仿宋_GB2312" w:hAnsi="宋体" w:eastAsia="仿宋_GB2312"/>
                <w:bCs/>
                <w:sz w:val="24"/>
              </w:rPr>
            </w:pPr>
            <w:r>
              <w:rPr>
                <w:rFonts w:hint="eastAsia" w:ascii="仿宋_GB2312" w:hAnsi="宋体" w:eastAsia="仿宋_GB2312"/>
                <w:bCs/>
                <w:sz w:val="24"/>
              </w:rPr>
              <w:t>建设单位 （章）</w:t>
            </w:r>
          </w:p>
          <w:p>
            <w:pPr>
              <w:spacing w:line="560" w:lineRule="exact"/>
              <w:ind w:firstLine="4188" w:firstLineChars="1745"/>
              <w:rPr>
                <w:rFonts w:ascii="仿宋_GB2312" w:hAnsi="宋体" w:eastAsia="仿宋_GB2312"/>
                <w:bCs/>
                <w:sz w:val="28"/>
                <w:szCs w:val="28"/>
              </w:rPr>
            </w:pPr>
            <w:r>
              <w:rPr>
                <w:rFonts w:hint="eastAsia" w:ascii="仿宋_GB2312" w:hAnsi="宋体" w:eastAsia="仿宋_GB2312"/>
                <w:bCs/>
                <w:sz w:val="24"/>
              </w:rPr>
              <w:t>申请日期：    年    月    日</w:t>
            </w:r>
          </w:p>
        </w:tc>
      </w:tr>
    </w:tbl>
    <w:p>
      <w:pPr>
        <w:spacing w:line="560" w:lineRule="exact"/>
        <w:rPr>
          <w:rFonts w:ascii="仿宋_GB2312" w:eastAsia="仿宋_GB2312"/>
          <w:sz w:val="32"/>
          <w:szCs w:val="32"/>
        </w:rPr>
      </w:pPr>
      <w:r>
        <w:rPr>
          <w:rFonts w:hint="eastAsia" w:ascii="仿宋_GB2312" w:eastAsia="仿宋_GB2312"/>
          <w:sz w:val="32"/>
          <w:szCs w:val="32"/>
        </w:rPr>
        <w:t>表AJ-9</w:t>
      </w:r>
    </w:p>
    <w:p>
      <w:pPr>
        <w:jc w:val="center"/>
        <w:rPr>
          <w:rFonts w:ascii="仿宋_GB2312" w:hAnsi="Tahoma" w:eastAsia="仿宋_GB2312" w:cs="Tahoma"/>
          <w:bCs/>
          <w:sz w:val="28"/>
          <w:szCs w:val="28"/>
        </w:rPr>
      </w:pPr>
      <w:r>
        <w:rPr>
          <w:rFonts w:hint="eastAsia" w:ascii="方正小标宋简体" w:hAnsi="Tahoma" w:eastAsia="方正小标宋简体" w:cs="Tahoma"/>
          <w:bCs/>
          <w:sz w:val="36"/>
          <w:szCs w:val="36"/>
        </w:rPr>
        <w:t>建设工程中止施工安全监督告知书</w:t>
      </w:r>
      <w:r>
        <w:rPr>
          <w:rFonts w:hint="eastAsia" w:ascii="仿宋_GB2312" w:hAnsi="Tahoma" w:eastAsia="仿宋_GB2312" w:cs="Tahoma"/>
          <w:bCs/>
          <w:sz w:val="28"/>
          <w:szCs w:val="28"/>
        </w:rPr>
        <w:t xml:space="preserve">                  </w:t>
      </w:r>
    </w:p>
    <w:tbl>
      <w:tblPr>
        <w:tblStyle w:val="14"/>
        <w:tblpPr w:leftFromText="180" w:rightFromText="180" w:vertAnchor="text" w:horzAnchor="page" w:tblpX="1657" w:tblpY="44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0" w:hRule="atLeast"/>
        </w:trPr>
        <w:tc>
          <w:tcPr>
            <w:tcW w:w="9060" w:type="dxa"/>
          </w:tcPr>
          <w:p>
            <w:pPr>
              <w:spacing w:line="560" w:lineRule="exact"/>
              <w:rPr>
                <w:rFonts w:ascii="仿宋_GB2312" w:hAnsi="宋体" w:eastAsia="仿宋_GB2312"/>
                <w:bCs/>
                <w:sz w:val="24"/>
                <w:u w:val="single"/>
              </w:rPr>
            </w:pPr>
          </w:p>
          <w:p>
            <w:pPr>
              <w:spacing w:line="560" w:lineRule="exact"/>
              <w:rPr>
                <w:rFonts w:ascii="仿宋_GB2312" w:hAnsi="宋体" w:eastAsia="仿宋_GB2312"/>
                <w:bCs/>
                <w:sz w:val="24"/>
              </w:rPr>
            </w:pPr>
            <w:r>
              <w:rPr>
                <w:rFonts w:hint="eastAsia" w:ascii="仿宋_GB2312" w:hAnsi="宋体" w:eastAsia="仿宋_GB2312"/>
                <w:bCs/>
                <w:sz w:val="24"/>
                <w:u w:val="single"/>
              </w:rPr>
              <w:t xml:space="preserve">                         </w:t>
            </w:r>
            <w:r>
              <w:rPr>
                <w:rFonts w:hint="eastAsia" w:ascii="仿宋_GB2312" w:hAnsi="宋体" w:eastAsia="仿宋_GB2312"/>
                <w:bCs/>
                <w:sz w:val="24"/>
              </w:rPr>
              <w:t>（建设单位）：</w:t>
            </w:r>
          </w:p>
          <w:p>
            <w:pPr>
              <w:spacing w:line="560" w:lineRule="exact"/>
              <w:ind w:firstLine="570"/>
              <w:rPr>
                <w:rFonts w:ascii="仿宋_GB2312" w:hAnsi="宋体" w:eastAsia="仿宋_GB2312"/>
                <w:bCs/>
                <w:sz w:val="24"/>
              </w:rPr>
            </w:pPr>
            <w:r>
              <w:rPr>
                <w:rFonts w:hint="eastAsia" w:ascii="仿宋_GB2312" w:hAnsi="宋体" w:eastAsia="仿宋_GB2312"/>
                <w:bCs/>
                <w:sz w:val="24"/>
              </w:rPr>
              <w:t>你单位负责建设的</w:t>
            </w:r>
            <w:r>
              <w:rPr>
                <w:rFonts w:hint="eastAsia" w:ascii="仿宋_GB2312" w:hAnsi="宋体" w:eastAsia="仿宋_GB2312"/>
                <w:bCs/>
                <w:sz w:val="24"/>
                <w:u w:val="single"/>
              </w:rPr>
              <w:t xml:space="preserve">                            </w:t>
            </w:r>
            <w:r>
              <w:rPr>
                <w:rFonts w:hint="eastAsia" w:ascii="仿宋_GB2312" w:hAnsi="宋体" w:eastAsia="仿宋_GB2312"/>
                <w:bCs/>
                <w:sz w:val="24"/>
              </w:rPr>
              <w:t>工程（施工安全监督告知书编号：</w:t>
            </w:r>
            <w:r>
              <w:rPr>
                <w:rFonts w:hint="eastAsia" w:ascii="仿宋_GB2312" w:hAnsi="宋体" w:eastAsia="仿宋_GB2312"/>
                <w:bCs/>
                <w:sz w:val="24"/>
                <w:u w:val="single"/>
              </w:rPr>
              <w:t xml:space="preserve">           </w:t>
            </w:r>
            <w:r>
              <w:rPr>
                <w:rFonts w:hint="eastAsia" w:ascii="仿宋_GB2312" w:hAnsi="宋体" w:eastAsia="仿宋_GB2312"/>
                <w:bCs/>
                <w:sz w:val="24"/>
              </w:rPr>
              <w:t>；施工许可证编号：</w:t>
            </w:r>
            <w:r>
              <w:rPr>
                <w:rFonts w:hint="eastAsia" w:ascii="仿宋_GB2312" w:hAnsi="宋体" w:eastAsia="仿宋_GB2312"/>
                <w:bCs/>
                <w:sz w:val="24"/>
                <w:u w:val="single"/>
              </w:rPr>
              <w:t xml:space="preserve">                 </w:t>
            </w:r>
            <w:r>
              <w:rPr>
                <w:rFonts w:hint="eastAsia" w:ascii="仿宋_GB2312" w:hAnsi="宋体" w:eastAsia="仿宋_GB2312"/>
                <w:bCs/>
                <w:sz w:val="24"/>
              </w:rPr>
              <w:t>），经我站（科）查验，符合《甘肃省房屋市政工程施工安全监督工作规定》中止施工安全监督的有关要求，现告知你单位：</w:t>
            </w:r>
          </w:p>
          <w:p>
            <w:pPr>
              <w:spacing w:line="560" w:lineRule="exact"/>
              <w:ind w:firstLine="570"/>
              <w:rPr>
                <w:rFonts w:ascii="仿宋_GB2312" w:hAnsi="宋体" w:eastAsia="仿宋_GB2312"/>
                <w:bCs/>
                <w:sz w:val="24"/>
              </w:rPr>
            </w:pPr>
            <w:r>
              <w:rPr>
                <w:rFonts w:hint="eastAsia" w:ascii="仿宋_GB2312" w:hAnsi="宋体" w:eastAsia="仿宋_GB2312"/>
                <w:bCs/>
                <w:sz w:val="24"/>
              </w:rPr>
              <w:t>我站（科）自即日起，对该工程中止施工安全监督。</w:t>
            </w:r>
          </w:p>
          <w:p>
            <w:pPr>
              <w:spacing w:line="560" w:lineRule="exact"/>
              <w:ind w:firstLine="570"/>
              <w:rPr>
                <w:rFonts w:ascii="仿宋_GB2312" w:hAnsi="宋体" w:eastAsia="仿宋_GB2312"/>
                <w:bCs/>
                <w:sz w:val="24"/>
              </w:rPr>
            </w:pPr>
            <w:r>
              <w:rPr>
                <w:rFonts w:hint="eastAsia" w:ascii="仿宋_GB2312" w:hAnsi="宋体" w:eastAsia="仿宋_GB2312"/>
                <w:bCs/>
                <w:sz w:val="24"/>
              </w:rPr>
              <w:t>中止施工期间，你单位应当确保施工现场内安全防护措施到位，在施部位处于安全稳定状态。应当定期组织对施工现场的巡查，发现安全隐患立即消除，确保施工现场安全。</w:t>
            </w:r>
          </w:p>
          <w:p>
            <w:pPr>
              <w:spacing w:line="560" w:lineRule="exact"/>
              <w:ind w:firstLine="570"/>
              <w:rPr>
                <w:rFonts w:ascii="仿宋_GB2312" w:hAnsi="宋体" w:eastAsia="仿宋_GB2312"/>
                <w:bCs/>
                <w:sz w:val="24"/>
              </w:rPr>
            </w:pPr>
            <w:r>
              <w:rPr>
                <w:rFonts w:hint="eastAsia" w:ascii="仿宋_GB2312" w:hAnsi="宋体" w:eastAsia="仿宋_GB2312"/>
                <w:bCs/>
                <w:sz w:val="24"/>
              </w:rPr>
              <w:t>该工程恢复施工前必须到我站（科）办理恢复施工手续。</w:t>
            </w:r>
          </w:p>
          <w:p>
            <w:pPr>
              <w:spacing w:line="560" w:lineRule="exact"/>
              <w:ind w:firstLine="570"/>
              <w:rPr>
                <w:rFonts w:ascii="仿宋_GB2312" w:hAnsi="宋体" w:eastAsia="仿宋_GB2312"/>
                <w:bCs/>
                <w:sz w:val="24"/>
              </w:rPr>
            </w:pPr>
          </w:p>
          <w:p>
            <w:pPr>
              <w:spacing w:line="560" w:lineRule="exact"/>
              <w:ind w:firstLine="4560" w:firstLineChars="1900"/>
              <w:rPr>
                <w:rFonts w:ascii="仿宋_GB2312" w:hAnsi="宋体" w:eastAsia="仿宋_GB2312"/>
                <w:bCs/>
                <w:sz w:val="24"/>
              </w:rPr>
            </w:pPr>
          </w:p>
          <w:p>
            <w:pPr>
              <w:spacing w:line="560" w:lineRule="exact"/>
              <w:ind w:firstLine="4800" w:firstLineChars="2000"/>
              <w:rPr>
                <w:rFonts w:ascii="仿宋_GB2312" w:hAnsi="宋体" w:eastAsia="仿宋_GB2312"/>
                <w:bCs/>
                <w:sz w:val="24"/>
              </w:rPr>
            </w:pPr>
            <w:r>
              <w:rPr>
                <w:rFonts w:hint="eastAsia" w:ascii="仿宋_GB2312" w:hAnsi="宋体" w:eastAsia="仿宋_GB2312"/>
                <w:bCs/>
                <w:sz w:val="24"/>
              </w:rPr>
              <w:t>施工安全监督机构 （章）</w:t>
            </w:r>
          </w:p>
          <w:p>
            <w:pPr>
              <w:spacing w:line="560" w:lineRule="exact"/>
              <w:ind w:firstLine="4188" w:firstLineChars="1745"/>
              <w:rPr>
                <w:rFonts w:ascii="仿宋_GB2312" w:hAnsi="宋体" w:eastAsia="仿宋_GB2312"/>
                <w:bCs/>
                <w:sz w:val="28"/>
                <w:szCs w:val="28"/>
              </w:rPr>
            </w:pPr>
            <w:r>
              <w:rPr>
                <w:rFonts w:hint="eastAsia" w:ascii="仿宋_GB2312" w:hAnsi="宋体" w:eastAsia="仿宋_GB2312"/>
                <w:bCs/>
                <w:sz w:val="24"/>
              </w:rPr>
              <w:t>告知日期：    年    月    日</w:t>
            </w:r>
          </w:p>
        </w:tc>
      </w:tr>
    </w:tbl>
    <w:p>
      <w:pPr>
        <w:spacing w:after="120" w:afterLines="50" w:line="360" w:lineRule="exact"/>
        <w:jc w:val="center"/>
        <w:rPr>
          <w:rFonts w:ascii="仿宋_GB2312" w:hAnsi="Tahoma" w:eastAsia="仿宋_GB2312" w:cs="Tahoma"/>
          <w:bCs/>
          <w:sz w:val="24"/>
        </w:rPr>
      </w:pPr>
      <w:r>
        <w:rPr>
          <w:rFonts w:hint="eastAsia" w:ascii="仿宋_GB2312" w:hAnsi="Tahoma" w:eastAsia="仿宋_GB2312" w:cs="Tahoma"/>
          <w:bCs/>
          <w:sz w:val="28"/>
          <w:szCs w:val="28"/>
        </w:rPr>
        <w:t xml:space="preserve">                                     </w:t>
      </w:r>
      <w:r>
        <w:rPr>
          <w:rFonts w:hint="eastAsia" w:ascii="仿宋_GB2312" w:hAnsi="Tahoma" w:eastAsia="仿宋_GB2312" w:cs="Tahoma"/>
          <w:bCs/>
          <w:sz w:val="24"/>
        </w:rPr>
        <w:t>编号：</w:t>
      </w:r>
    </w:p>
    <w:p>
      <w:pPr>
        <w:spacing w:line="560" w:lineRule="exact"/>
        <w:rPr>
          <w:rFonts w:ascii="仿宋_GB2312" w:eastAsia="仿宋_GB2312"/>
          <w:sz w:val="32"/>
          <w:szCs w:val="32"/>
        </w:rPr>
      </w:pPr>
      <w:r>
        <w:rPr>
          <w:rFonts w:hint="eastAsia" w:ascii="仿宋_GB2312" w:eastAsia="仿宋_GB2312"/>
          <w:sz w:val="32"/>
          <w:szCs w:val="32"/>
        </w:rPr>
        <w:t>表AJ-</w:t>
      </w:r>
      <w:r>
        <w:rPr>
          <w:rFonts w:ascii="仿宋_GB2312" w:eastAsia="仿宋_GB2312"/>
          <w:sz w:val="32"/>
          <w:szCs w:val="32"/>
        </w:rPr>
        <w:t>10</w:t>
      </w:r>
    </w:p>
    <w:p>
      <w:pPr>
        <w:jc w:val="center"/>
        <w:rPr>
          <w:rFonts w:ascii="仿宋_GB2312" w:hAnsi="Tahoma" w:eastAsia="仿宋_GB2312" w:cs="Tahoma"/>
          <w:bCs/>
          <w:sz w:val="28"/>
          <w:szCs w:val="28"/>
        </w:rPr>
      </w:pPr>
      <w:r>
        <w:rPr>
          <w:rFonts w:hint="eastAsia" w:ascii="方正小标宋简体" w:hAnsi="Tahoma" w:eastAsia="方正小标宋简体" w:cs="Tahoma"/>
          <w:bCs/>
          <w:sz w:val="36"/>
          <w:szCs w:val="36"/>
        </w:rPr>
        <w:t>建设工程恢复施工安全监督报告</w:t>
      </w:r>
      <w:r>
        <w:rPr>
          <w:rFonts w:hint="eastAsia" w:ascii="仿宋_GB2312" w:hAnsi="Tahoma" w:eastAsia="仿宋_GB2312" w:cs="Tahoma"/>
          <w:bCs/>
          <w:sz w:val="24"/>
        </w:rPr>
        <w:t xml:space="preserve">                       </w:t>
      </w:r>
    </w:p>
    <w:tbl>
      <w:tblPr>
        <w:tblStyle w:val="14"/>
        <w:tblpPr w:leftFromText="180" w:rightFromText="180" w:vertAnchor="text" w:horzAnchor="page" w:tblpX="1597" w:tblpY="53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9" w:hRule="atLeast"/>
        </w:trPr>
        <w:tc>
          <w:tcPr>
            <w:tcW w:w="9060" w:type="dxa"/>
          </w:tcPr>
          <w:p>
            <w:pPr>
              <w:spacing w:after="159" w:line="360" w:lineRule="exact"/>
              <w:jc w:val="center"/>
              <w:rPr>
                <w:rFonts w:ascii="仿宋_GB2312" w:hAnsi="宋体" w:eastAsia="仿宋_GB2312"/>
                <w:bCs/>
                <w:sz w:val="28"/>
                <w:szCs w:val="28"/>
                <w:u w:val="single"/>
              </w:rPr>
            </w:pPr>
            <w:r>
              <w:rPr>
                <w:rFonts w:hint="eastAsia" w:ascii="仿宋_GB2312" w:hAnsi="Tahoma" w:eastAsia="仿宋_GB2312" w:cs="Tahoma"/>
                <w:bCs/>
                <w:sz w:val="28"/>
                <w:szCs w:val="28"/>
              </w:rPr>
              <w:t xml:space="preserve">                                    </w:t>
            </w:r>
          </w:p>
          <w:p>
            <w:pPr>
              <w:spacing w:line="560" w:lineRule="exact"/>
              <w:rPr>
                <w:rFonts w:ascii="仿宋_GB2312" w:hAnsi="宋体" w:eastAsia="仿宋_GB2312"/>
                <w:bCs/>
                <w:sz w:val="24"/>
              </w:rPr>
            </w:pPr>
            <w:r>
              <w:rPr>
                <w:rFonts w:hint="eastAsia" w:ascii="仿宋_GB2312" w:hAnsi="宋体" w:eastAsia="仿宋_GB2312"/>
                <w:bCs/>
                <w:sz w:val="24"/>
                <w:u w:val="single"/>
              </w:rPr>
              <w:t xml:space="preserve">                          </w:t>
            </w:r>
            <w:r>
              <w:rPr>
                <w:rFonts w:hint="eastAsia" w:ascii="仿宋_GB2312" w:hAnsi="宋体" w:eastAsia="仿宋_GB2312"/>
                <w:bCs/>
                <w:sz w:val="24"/>
              </w:rPr>
              <w:t>（监督机构）：</w:t>
            </w:r>
          </w:p>
          <w:p>
            <w:pPr>
              <w:spacing w:line="560" w:lineRule="exact"/>
              <w:ind w:firstLine="570"/>
              <w:rPr>
                <w:rFonts w:ascii="仿宋_GB2312" w:hAnsi="宋体" w:eastAsia="仿宋_GB2312"/>
                <w:bCs/>
                <w:sz w:val="24"/>
              </w:rPr>
            </w:pPr>
            <w:r>
              <w:rPr>
                <w:rFonts w:hint="eastAsia" w:ascii="仿宋_GB2312" w:hAnsi="宋体" w:eastAsia="仿宋_GB2312"/>
                <w:bCs/>
                <w:sz w:val="24"/>
              </w:rPr>
              <w:t>我单位建设的</w:t>
            </w:r>
            <w:r>
              <w:rPr>
                <w:rFonts w:hint="eastAsia" w:ascii="仿宋_GB2312" w:hAnsi="宋体" w:eastAsia="仿宋_GB2312"/>
                <w:bCs/>
                <w:sz w:val="24"/>
                <w:u w:val="single"/>
              </w:rPr>
              <w:t xml:space="preserve">                            </w:t>
            </w:r>
            <w:r>
              <w:rPr>
                <w:rFonts w:hint="eastAsia" w:ascii="仿宋_GB2312" w:hAnsi="宋体" w:eastAsia="仿宋_GB2312"/>
                <w:bCs/>
                <w:sz w:val="24"/>
              </w:rPr>
              <w:t>工程，由于</w:t>
            </w:r>
            <w:r>
              <w:rPr>
                <w:rFonts w:hint="eastAsia" w:ascii="仿宋_GB2312" w:hAnsi="宋体" w:eastAsia="仿宋_GB2312"/>
                <w:bCs/>
                <w:sz w:val="24"/>
                <w:u w:val="single"/>
              </w:rPr>
              <w:t xml:space="preserve">                                                    </w:t>
            </w:r>
            <w:r>
              <w:rPr>
                <w:rFonts w:hint="eastAsia" w:ascii="仿宋_GB2312" w:hAnsi="宋体" w:eastAsia="仿宋_GB2312"/>
                <w:bCs/>
                <w:sz w:val="24"/>
              </w:rPr>
              <w:t>，已具备复工条件。依据《甘肃省房屋建筑和市政基础设施工程施工安全监督工作规定》的相关要求，特告知你单位，申请办理恢复施工安全监督手续。</w:t>
            </w:r>
          </w:p>
          <w:p>
            <w:pPr>
              <w:spacing w:line="560" w:lineRule="exact"/>
              <w:ind w:firstLine="570"/>
              <w:rPr>
                <w:rFonts w:ascii="仿宋_GB2312" w:hAnsi="宋体" w:eastAsia="仿宋_GB2312"/>
                <w:bCs/>
                <w:sz w:val="24"/>
              </w:rPr>
            </w:pPr>
          </w:p>
          <w:p>
            <w:pPr>
              <w:spacing w:line="560" w:lineRule="exact"/>
              <w:ind w:firstLine="570"/>
              <w:rPr>
                <w:rFonts w:ascii="仿宋_GB2312" w:hAnsi="宋体" w:eastAsia="仿宋_GB2312"/>
                <w:bCs/>
                <w:sz w:val="24"/>
              </w:rPr>
            </w:pPr>
          </w:p>
          <w:p>
            <w:pPr>
              <w:spacing w:line="560" w:lineRule="exact"/>
              <w:ind w:firstLine="5520" w:firstLineChars="2300"/>
              <w:rPr>
                <w:rFonts w:ascii="仿宋_GB2312" w:hAnsi="宋体" w:eastAsia="仿宋_GB2312"/>
                <w:bCs/>
                <w:sz w:val="24"/>
              </w:rPr>
            </w:pPr>
            <w:r>
              <w:rPr>
                <w:rFonts w:hint="eastAsia" w:ascii="仿宋_GB2312" w:hAnsi="宋体" w:eastAsia="仿宋_GB2312"/>
                <w:bCs/>
                <w:sz w:val="24"/>
              </w:rPr>
              <w:t xml:space="preserve">建设单位 （章） </w:t>
            </w:r>
          </w:p>
          <w:p>
            <w:pPr>
              <w:spacing w:line="560" w:lineRule="exact"/>
              <w:ind w:firstLine="4188" w:firstLineChars="1745"/>
              <w:rPr>
                <w:rFonts w:ascii="仿宋_GB2312" w:hAnsi="宋体" w:eastAsia="仿宋_GB2312"/>
                <w:bCs/>
                <w:sz w:val="28"/>
                <w:szCs w:val="28"/>
              </w:rPr>
            </w:pPr>
            <w:r>
              <w:rPr>
                <w:rFonts w:hint="eastAsia" w:ascii="仿宋_GB2312" w:hAnsi="宋体" w:eastAsia="仿宋_GB2312"/>
                <w:bCs/>
                <w:sz w:val="24"/>
              </w:rPr>
              <w:t>申请日期：    年    月    日</w:t>
            </w:r>
          </w:p>
        </w:tc>
      </w:tr>
    </w:tbl>
    <w:p>
      <w:pPr>
        <w:spacing w:line="560" w:lineRule="exact"/>
        <w:rPr>
          <w:rFonts w:ascii="仿宋_GB2312" w:eastAsia="仿宋_GB2312"/>
          <w:sz w:val="32"/>
          <w:szCs w:val="32"/>
        </w:rPr>
      </w:pPr>
      <w:r>
        <w:rPr>
          <w:rFonts w:hint="eastAsia" w:ascii="仿宋_GB2312" w:eastAsia="仿宋_GB2312"/>
          <w:sz w:val="32"/>
          <w:szCs w:val="32"/>
        </w:rPr>
        <w:t>表AJ-1</w:t>
      </w:r>
      <w:r>
        <w:rPr>
          <w:rFonts w:ascii="仿宋_GB2312" w:eastAsia="仿宋_GB2312"/>
          <w:sz w:val="32"/>
          <w:szCs w:val="32"/>
        </w:rPr>
        <w:t>1</w:t>
      </w:r>
    </w:p>
    <w:p>
      <w:pPr>
        <w:jc w:val="center"/>
        <w:rPr>
          <w:rFonts w:ascii="仿宋_GB2312" w:hAnsi="Tahoma" w:eastAsia="仿宋_GB2312" w:cs="Tahoma"/>
          <w:bCs/>
          <w:sz w:val="28"/>
          <w:szCs w:val="28"/>
        </w:rPr>
      </w:pPr>
      <w:r>
        <w:rPr>
          <w:rFonts w:hint="eastAsia" w:ascii="方正小标宋简体" w:hAnsi="Tahoma" w:eastAsia="方正小标宋简体" w:cs="Tahoma"/>
          <w:bCs/>
          <w:sz w:val="36"/>
          <w:szCs w:val="36"/>
        </w:rPr>
        <w:t>建设工程恢复施工安全监督告知书</w:t>
      </w:r>
      <w:r>
        <w:rPr>
          <w:rFonts w:hint="eastAsia" w:ascii="仿宋_GB2312" w:hAnsi="Tahoma" w:eastAsia="仿宋_GB2312" w:cs="Tahoma"/>
          <w:bCs/>
          <w:sz w:val="28"/>
          <w:szCs w:val="28"/>
        </w:rPr>
        <w:t xml:space="preserve">                  </w:t>
      </w:r>
    </w:p>
    <w:tbl>
      <w:tblPr>
        <w:tblStyle w:val="14"/>
        <w:tblpPr w:leftFromText="180" w:rightFromText="180" w:vertAnchor="text" w:horzAnchor="page" w:tblpX="1657" w:tblpY="72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4" w:hRule="atLeast"/>
        </w:trPr>
        <w:tc>
          <w:tcPr>
            <w:tcW w:w="9060" w:type="dxa"/>
          </w:tcPr>
          <w:p>
            <w:pPr>
              <w:rPr>
                <w:rFonts w:ascii="仿宋_GB2312" w:hAnsi="宋体" w:eastAsia="仿宋_GB2312"/>
                <w:bCs/>
                <w:sz w:val="28"/>
                <w:szCs w:val="28"/>
                <w:u w:val="single"/>
              </w:rPr>
            </w:pPr>
          </w:p>
          <w:p>
            <w:pPr>
              <w:spacing w:line="560" w:lineRule="exact"/>
              <w:rPr>
                <w:rFonts w:ascii="仿宋_GB2312" w:hAnsi="宋体" w:eastAsia="仿宋_GB2312"/>
                <w:bCs/>
                <w:sz w:val="24"/>
              </w:rPr>
            </w:pPr>
            <w:r>
              <w:rPr>
                <w:rFonts w:hint="eastAsia" w:ascii="仿宋_GB2312" w:hAnsi="宋体" w:eastAsia="仿宋_GB2312"/>
                <w:bCs/>
                <w:sz w:val="24"/>
                <w:u w:val="single"/>
              </w:rPr>
              <w:t xml:space="preserve">                          </w:t>
            </w:r>
            <w:r>
              <w:rPr>
                <w:rFonts w:hint="eastAsia" w:ascii="仿宋_GB2312" w:hAnsi="宋体" w:eastAsia="仿宋_GB2312"/>
                <w:bCs/>
                <w:sz w:val="24"/>
              </w:rPr>
              <w:t>（建设单位）：</w:t>
            </w:r>
          </w:p>
          <w:p>
            <w:pPr>
              <w:spacing w:line="560" w:lineRule="exact"/>
              <w:ind w:firstLine="570"/>
              <w:rPr>
                <w:rFonts w:ascii="仿宋_GB2312" w:hAnsi="宋体" w:eastAsia="仿宋_GB2312"/>
                <w:bCs/>
                <w:sz w:val="24"/>
              </w:rPr>
            </w:pPr>
            <w:r>
              <w:rPr>
                <w:rFonts w:hint="eastAsia" w:ascii="仿宋_GB2312" w:hAnsi="宋体" w:eastAsia="仿宋_GB2312"/>
                <w:bCs/>
                <w:sz w:val="24"/>
              </w:rPr>
              <w:t>你单位负责建设的</w:t>
            </w:r>
            <w:r>
              <w:rPr>
                <w:rFonts w:hint="eastAsia" w:ascii="仿宋_GB2312" w:hAnsi="宋体" w:eastAsia="仿宋_GB2312"/>
                <w:bCs/>
                <w:sz w:val="24"/>
                <w:u w:val="single"/>
              </w:rPr>
              <w:t xml:space="preserve">                            </w:t>
            </w:r>
            <w:r>
              <w:rPr>
                <w:rFonts w:hint="eastAsia" w:ascii="仿宋_GB2312" w:hAnsi="宋体" w:eastAsia="仿宋_GB2312"/>
                <w:bCs/>
                <w:sz w:val="24"/>
              </w:rPr>
              <w:t>工程，经我站（科）查验，符合《甘肃省房屋市政工程施工安全监督工作规定》恢复施工安全监督的有关要求，现告知你单位：</w:t>
            </w:r>
          </w:p>
          <w:p>
            <w:pPr>
              <w:spacing w:line="560" w:lineRule="exact"/>
              <w:ind w:firstLine="570"/>
              <w:rPr>
                <w:rFonts w:ascii="仿宋_GB2312" w:hAnsi="宋体" w:eastAsia="仿宋_GB2312"/>
                <w:bCs/>
                <w:sz w:val="24"/>
              </w:rPr>
            </w:pPr>
            <w:r>
              <w:rPr>
                <w:rFonts w:hint="eastAsia" w:ascii="仿宋_GB2312" w:hAnsi="宋体" w:eastAsia="仿宋_GB2312"/>
                <w:bCs/>
                <w:sz w:val="24"/>
              </w:rPr>
              <w:t>我站（科）自即日起，对该工程恢复施工安全监督。</w:t>
            </w:r>
          </w:p>
          <w:p>
            <w:pPr>
              <w:spacing w:line="560" w:lineRule="exact"/>
              <w:ind w:firstLine="570"/>
              <w:rPr>
                <w:rFonts w:ascii="仿宋_GB2312" w:hAnsi="宋体" w:eastAsia="仿宋_GB2312"/>
                <w:bCs/>
                <w:sz w:val="24"/>
              </w:rPr>
            </w:pPr>
          </w:p>
          <w:p>
            <w:pPr>
              <w:spacing w:line="560" w:lineRule="exact"/>
              <w:ind w:firstLine="4800" w:firstLineChars="2000"/>
              <w:rPr>
                <w:rFonts w:ascii="仿宋_GB2312" w:hAnsi="宋体" w:eastAsia="仿宋_GB2312"/>
                <w:bCs/>
                <w:sz w:val="24"/>
              </w:rPr>
            </w:pPr>
          </w:p>
          <w:p>
            <w:pPr>
              <w:pStyle w:val="2"/>
            </w:pPr>
          </w:p>
          <w:p>
            <w:pPr>
              <w:pStyle w:val="2"/>
            </w:pPr>
          </w:p>
          <w:p>
            <w:pPr>
              <w:pStyle w:val="2"/>
            </w:pPr>
          </w:p>
          <w:p>
            <w:pPr>
              <w:pStyle w:val="2"/>
            </w:pPr>
          </w:p>
          <w:p>
            <w:pPr>
              <w:spacing w:line="560" w:lineRule="exact"/>
              <w:ind w:firstLine="4800" w:firstLineChars="2000"/>
              <w:rPr>
                <w:rFonts w:ascii="仿宋_GB2312" w:hAnsi="宋体" w:eastAsia="仿宋_GB2312"/>
                <w:bCs/>
                <w:sz w:val="24"/>
              </w:rPr>
            </w:pPr>
            <w:r>
              <w:rPr>
                <w:rFonts w:hint="eastAsia" w:ascii="仿宋_GB2312" w:hAnsi="宋体" w:eastAsia="仿宋_GB2312"/>
                <w:bCs/>
                <w:sz w:val="24"/>
              </w:rPr>
              <w:t>施工安全监督机构 （章）</w:t>
            </w:r>
          </w:p>
          <w:p>
            <w:pPr>
              <w:spacing w:line="560" w:lineRule="exact"/>
              <w:ind w:firstLine="4188" w:firstLineChars="1745"/>
              <w:rPr>
                <w:rFonts w:ascii="仿宋_GB2312" w:hAnsi="宋体" w:eastAsia="仿宋_GB2312"/>
                <w:bCs/>
                <w:sz w:val="24"/>
              </w:rPr>
            </w:pPr>
            <w:r>
              <w:rPr>
                <w:rFonts w:hint="eastAsia" w:ascii="仿宋_GB2312" w:hAnsi="宋体" w:eastAsia="仿宋_GB2312"/>
                <w:bCs/>
                <w:sz w:val="24"/>
              </w:rPr>
              <w:t>告知日期：    年    月    日</w:t>
            </w:r>
          </w:p>
          <w:p>
            <w:pPr>
              <w:pStyle w:val="2"/>
            </w:pPr>
          </w:p>
          <w:p>
            <w:pPr>
              <w:pStyle w:val="2"/>
            </w:pPr>
          </w:p>
          <w:p>
            <w:pPr>
              <w:pStyle w:val="2"/>
              <w:ind w:left="0" w:leftChars="0"/>
            </w:pPr>
          </w:p>
        </w:tc>
      </w:tr>
    </w:tbl>
    <w:p>
      <w:pPr>
        <w:spacing w:after="120" w:afterLines="50" w:line="360" w:lineRule="exact"/>
        <w:jc w:val="center"/>
        <w:rPr>
          <w:rFonts w:ascii="仿宋_GB2312" w:hAnsi="Tahoma" w:eastAsia="仿宋_GB2312" w:cs="Tahoma"/>
          <w:bCs/>
          <w:sz w:val="24"/>
        </w:rPr>
      </w:pPr>
      <w:r>
        <w:rPr>
          <w:rFonts w:hint="eastAsia" w:ascii="仿宋_GB2312" w:hAnsi="Tahoma" w:eastAsia="仿宋_GB2312" w:cs="Tahoma"/>
          <w:bCs/>
          <w:sz w:val="28"/>
          <w:szCs w:val="28"/>
        </w:rPr>
        <w:t xml:space="preserve">                                     </w:t>
      </w:r>
      <w:r>
        <w:rPr>
          <w:rFonts w:hint="eastAsia" w:ascii="仿宋_GB2312" w:hAnsi="Tahoma" w:eastAsia="仿宋_GB2312" w:cs="Tahoma"/>
          <w:bCs/>
          <w:sz w:val="24"/>
        </w:rPr>
        <w:t>编号：</w:t>
      </w:r>
    </w:p>
    <w:p>
      <w:pPr>
        <w:spacing w:line="560" w:lineRule="exact"/>
        <w:rPr>
          <w:rFonts w:ascii="仿宋_GB2312" w:eastAsia="仿宋_GB2312"/>
          <w:sz w:val="32"/>
          <w:szCs w:val="32"/>
        </w:rPr>
      </w:pPr>
      <w:r>
        <w:rPr>
          <w:rFonts w:hint="eastAsia" w:ascii="仿宋_GB2312" w:eastAsia="仿宋_GB2312"/>
          <w:sz w:val="32"/>
          <w:szCs w:val="32"/>
        </w:rPr>
        <w:t>表AJ-1</w:t>
      </w:r>
      <w:r>
        <w:rPr>
          <w:rFonts w:ascii="仿宋_GB2312" w:eastAsia="仿宋_GB2312"/>
          <w:sz w:val="32"/>
          <w:szCs w:val="32"/>
        </w:rPr>
        <w:t>2</w:t>
      </w:r>
    </w:p>
    <w:p>
      <w:pPr>
        <w:jc w:val="center"/>
        <w:rPr>
          <w:rFonts w:ascii="仿宋_GB2312" w:hAnsi="Tahoma" w:eastAsia="仿宋_GB2312" w:cs="Tahoma"/>
          <w:bCs/>
          <w:sz w:val="28"/>
          <w:szCs w:val="28"/>
        </w:rPr>
      </w:pPr>
      <w:r>
        <w:rPr>
          <w:rFonts w:hint="eastAsia" w:ascii="方正小标宋简体" w:hAnsi="Tahoma" w:eastAsia="方正小标宋简体" w:cs="Tahoma"/>
          <w:bCs/>
          <w:sz w:val="36"/>
          <w:szCs w:val="36"/>
        </w:rPr>
        <w:t>建设工程终止施工安全监督报告</w:t>
      </w:r>
      <w:r>
        <w:rPr>
          <w:rFonts w:hint="eastAsia" w:ascii="仿宋_GB2312" w:hAnsi="Tahoma" w:eastAsia="仿宋_GB2312" w:cs="Tahoma"/>
          <w:bCs/>
          <w:sz w:val="28"/>
          <w:szCs w:val="28"/>
        </w:rPr>
        <w:t xml:space="preserve">                  </w:t>
      </w:r>
    </w:p>
    <w:tbl>
      <w:tblPr>
        <w:tblStyle w:val="14"/>
        <w:tblpPr w:leftFromText="180" w:rightFromText="180" w:vertAnchor="text" w:horzAnchor="page" w:tblpX="1597" w:tblpY="53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5" w:hRule="atLeast"/>
        </w:trPr>
        <w:tc>
          <w:tcPr>
            <w:tcW w:w="9060" w:type="dxa"/>
          </w:tcPr>
          <w:p>
            <w:pPr>
              <w:spacing w:after="120" w:afterLines="50" w:line="360" w:lineRule="exact"/>
              <w:jc w:val="center"/>
              <w:rPr>
                <w:rFonts w:ascii="仿宋_GB2312" w:hAnsi="宋体" w:eastAsia="仿宋_GB2312"/>
                <w:bCs/>
                <w:sz w:val="28"/>
                <w:szCs w:val="28"/>
                <w:u w:val="single"/>
              </w:rPr>
            </w:pPr>
            <w:r>
              <w:rPr>
                <w:rFonts w:hint="eastAsia" w:ascii="仿宋_GB2312" w:hAnsi="Tahoma" w:eastAsia="仿宋_GB2312" w:cs="Tahoma"/>
                <w:bCs/>
                <w:sz w:val="28"/>
                <w:szCs w:val="28"/>
              </w:rPr>
              <w:t xml:space="preserve">                                   </w:t>
            </w:r>
          </w:p>
          <w:p>
            <w:pPr>
              <w:spacing w:line="560" w:lineRule="exact"/>
              <w:rPr>
                <w:rFonts w:ascii="仿宋_GB2312" w:hAnsi="宋体" w:eastAsia="仿宋_GB2312"/>
                <w:bCs/>
                <w:sz w:val="24"/>
              </w:rPr>
            </w:pPr>
            <w:r>
              <w:rPr>
                <w:rFonts w:hint="eastAsia" w:ascii="仿宋_GB2312" w:hAnsi="宋体" w:eastAsia="仿宋_GB2312"/>
                <w:bCs/>
                <w:sz w:val="24"/>
                <w:u w:val="single"/>
              </w:rPr>
              <w:t xml:space="preserve">                          </w:t>
            </w:r>
            <w:r>
              <w:rPr>
                <w:rFonts w:hint="eastAsia" w:ascii="仿宋_GB2312" w:hAnsi="宋体" w:eastAsia="仿宋_GB2312"/>
                <w:bCs/>
                <w:sz w:val="24"/>
              </w:rPr>
              <w:t>（监督机构）：</w:t>
            </w:r>
          </w:p>
          <w:p>
            <w:pPr>
              <w:spacing w:line="560" w:lineRule="exact"/>
              <w:ind w:firstLine="570"/>
              <w:rPr>
                <w:rFonts w:ascii="仿宋_GB2312" w:hAnsi="宋体" w:eastAsia="仿宋_GB2312"/>
                <w:bCs/>
                <w:sz w:val="24"/>
              </w:rPr>
            </w:pPr>
            <w:r>
              <w:rPr>
                <w:rFonts w:hint="eastAsia" w:ascii="仿宋_GB2312" w:hAnsi="宋体" w:eastAsia="仿宋_GB2312"/>
                <w:bCs/>
                <w:sz w:val="24"/>
              </w:rPr>
              <w:t>我单位建设的</w:t>
            </w:r>
            <w:r>
              <w:rPr>
                <w:rFonts w:hint="eastAsia" w:ascii="仿宋_GB2312" w:hAnsi="宋体" w:eastAsia="仿宋_GB2312"/>
                <w:bCs/>
                <w:sz w:val="24"/>
                <w:u w:val="single"/>
              </w:rPr>
              <w:t xml:space="preserve">                            </w:t>
            </w:r>
            <w:r>
              <w:rPr>
                <w:rFonts w:hint="eastAsia" w:ascii="仿宋_GB2312" w:hAnsi="宋体" w:eastAsia="仿宋_GB2312"/>
                <w:bCs/>
                <w:sz w:val="24"/>
              </w:rPr>
              <w:t>工程，由于</w:t>
            </w:r>
            <w:r>
              <w:rPr>
                <w:rFonts w:hint="eastAsia" w:ascii="仿宋_GB2312" w:hAnsi="宋体" w:eastAsia="仿宋_GB2312"/>
                <w:bCs/>
                <w:sz w:val="24"/>
                <w:u w:val="single"/>
              </w:rPr>
              <w:t xml:space="preserve">                                                    </w:t>
            </w:r>
            <w:r>
              <w:rPr>
                <w:rFonts w:hint="eastAsia" w:ascii="仿宋_GB2312" w:hAnsi="宋体" w:eastAsia="仿宋_GB2312"/>
                <w:bCs/>
                <w:sz w:val="24"/>
              </w:rPr>
              <w:t>，依据《甘肃省房屋建筑和市政基础设施工程施工安全监督工作规定》的相关要求，申请办理终止施工安全监督手续。</w:t>
            </w:r>
          </w:p>
          <w:p>
            <w:pPr>
              <w:spacing w:line="560" w:lineRule="exact"/>
              <w:ind w:firstLine="570"/>
              <w:rPr>
                <w:rFonts w:ascii="仿宋_GB2312" w:hAnsi="宋体" w:eastAsia="仿宋_GB2312"/>
                <w:bCs/>
                <w:sz w:val="24"/>
              </w:rPr>
            </w:pPr>
          </w:p>
          <w:p>
            <w:pPr>
              <w:spacing w:line="560" w:lineRule="exact"/>
              <w:ind w:firstLine="570"/>
              <w:rPr>
                <w:rFonts w:ascii="仿宋_GB2312" w:hAnsi="宋体" w:eastAsia="仿宋_GB2312"/>
                <w:bCs/>
                <w:sz w:val="24"/>
              </w:rPr>
            </w:pPr>
          </w:p>
          <w:p>
            <w:pPr>
              <w:spacing w:line="560" w:lineRule="exact"/>
              <w:ind w:firstLine="5280" w:firstLineChars="2200"/>
              <w:rPr>
                <w:rFonts w:ascii="仿宋_GB2312" w:hAnsi="宋体" w:eastAsia="仿宋_GB2312"/>
                <w:bCs/>
                <w:sz w:val="24"/>
              </w:rPr>
            </w:pPr>
            <w:r>
              <w:rPr>
                <w:rFonts w:hint="eastAsia" w:ascii="仿宋_GB2312" w:hAnsi="宋体" w:eastAsia="仿宋_GB2312"/>
                <w:bCs/>
                <w:sz w:val="24"/>
              </w:rPr>
              <w:t>建设单位 （章）</w:t>
            </w:r>
          </w:p>
          <w:p>
            <w:pPr>
              <w:spacing w:line="560" w:lineRule="exact"/>
              <w:ind w:firstLine="4188" w:firstLineChars="1745"/>
              <w:rPr>
                <w:rFonts w:ascii="仿宋_GB2312" w:hAnsi="宋体" w:eastAsia="仿宋_GB2312"/>
                <w:bCs/>
                <w:sz w:val="28"/>
                <w:szCs w:val="28"/>
              </w:rPr>
            </w:pPr>
            <w:r>
              <w:rPr>
                <w:rFonts w:hint="eastAsia" w:ascii="仿宋_GB2312" w:hAnsi="宋体" w:eastAsia="仿宋_GB2312"/>
                <w:bCs/>
                <w:sz w:val="24"/>
              </w:rPr>
              <w:t>申请日期：    年    月    日</w:t>
            </w:r>
          </w:p>
        </w:tc>
      </w:tr>
    </w:tbl>
    <w:p>
      <w:pPr>
        <w:spacing w:line="560" w:lineRule="exact"/>
        <w:rPr>
          <w:rFonts w:ascii="仿宋_GB2312" w:eastAsia="仿宋_GB2312"/>
          <w:sz w:val="32"/>
          <w:szCs w:val="32"/>
        </w:rPr>
      </w:pPr>
      <w:r>
        <w:rPr>
          <w:rFonts w:hint="eastAsia" w:ascii="仿宋_GB2312" w:eastAsia="仿宋_GB2312"/>
          <w:sz w:val="32"/>
          <w:szCs w:val="32"/>
        </w:rPr>
        <w:t>表AJ-1</w:t>
      </w:r>
      <w:r>
        <w:rPr>
          <w:rFonts w:ascii="仿宋_GB2312" w:eastAsia="仿宋_GB2312"/>
          <w:sz w:val="32"/>
          <w:szCs w:val="32"/>
        </w:rPr>
        <w:t>3</w:t>
      </w:r>
    </w:p>
    <w:p>
      <w:pPr>
        <w:jc w:val="center"/>
        <w:rPr>
          <w:rFonts w:ascii="方正小标宋简体" w:hAnsi="Tahoma" w:eastAsia="方正小标宋简体" w:cs="Tahoma"/>
          <w:bCs/>
          <w:sz w:val="36"/>
          <w:szCs w:val="36"/>
        </w:rPr>
      </w:pPr>
      <w:r>
        <w:rPr>
          <w:rFonts w:hint="eastAsia" w:ascii="方正小标宋简体" w:hAnsi="Tahoma" w:eastAsia="方正小标宋简体" w:cs="Tahoma"/>
          <w:bCs/>
          <w:sz w:val="36"/>
          <w:szCs w:val="36"/>
        </w:rPr>
        <w:t>建设工程终止施工安全监督告知书</w:t>
      </w:r>
    </w:p>
    <w:p>
      <w:pPr>
        <w:spacing w:line="360" w:lineRule="exact"/>
        <w:jc w:val="center"/>
        <w:rPr>
          <w:rFonts w:ascii="仿宋_GB2312" w:hAnsi="Tahoma" w:eastAsia="仿宋_GB2312" w:cs="Tahoma"/>
          <w:bCs/>
          <w:sz w:val="28"/>
          <w:szCs w:val="28"/>
        </w:rPr>
      </w:pPr>
      <w:r>
        <w:rPr>
          <w:rFonts w:hint="eastAsia" w:ascii="仿宋_GB2312" w:hAnsi="Tahoma" w:eastAsia="仿宋_GB2312" w:cs="Tahoma"/>
          <w:bCs/>
          <w:sz w:val="28"/>
          <w:szCs w:val="28"/>
        </w:rPr>
        <w:t xml:space="preserve">                                       </w:t>
      </w:r>
      <w:r>
        <w:rPr>
          <w:rFonts w:hint="eastAsia" w:ascii="仿宋_GB2312" w:hAnsi="Tahoma" w:eastAsia="仿宋_GB2312" w:cs="Tahoma"/>
          <w:bCs/>
          <w:sz w:val="24"/>
        </w:rPr>
        <w:t>编号：</w:t>
      </w:r>
      <w:r>
        <w:rPr>
          <w:rFonts w:hint="eastAsia" w:ascii="仿宋_GB2312" w:hAnsi="Tahoma" w:eastAsia="仿宋_GB2312" w:cs="Tahoma"/>
          <w:bCs/>
          <w:sz w:val="28"/>
          <w:szCs w:val="28"/>
        </w:rPr>
        <w:t xml:space="preserve">               </w:t>
      </w:r>
    </w:p>
    <w:tbl>
      <w:tblPr>
        <w:tblStyle w:val="14"/>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5" w:hRule="atLeast"/>
        </w:trPr>
        <w:tc>
          <w:tcPr>
            <w:tcW w:w="9060" w:type="dxa"/>
          </w:tcPr>
          <w:p>
            <w:pPr>
              <w:rPr>
                <w:rFonts w:ascii="仿宋_GB2312" w:hAnsi="宋体" w:eastAsia="仿宋_GB2312"/>
                <w:b/>
                <w:sz w:val="28"/>
                <w:szCs w:val="28"/>
                <w:u w:val="single"/>
              </w:rPr>
            </w:pPr>
            <w:r>
              <w:rPr>
                <w:rFonts w:hint="eastAsia" w:ascii="仿宋_GB2312" w:hAnsi="Tahoma" w:eastAsia="仿宋_GB2312" w:cs="Tahoma"/>
                <w:bCs/>
                <w:sz w:val="28"/>
                <w:szCs w:val="28"/>
              </w:rPr>
              <w:t xml:space="preserve">                                   </w:t>
            </w:r>
          </w:p>
          <w:p>
            <w:pPr>
              <w:spacing w:line="560" w:lineRule="exact"/>
              <w:rPr>
                <w:rFonts w:ascii="仿宋_GB2312" w:hAnsi="宋体" w:eastAsia="仿宋_GB2312"/>
                <w:b/>
                <w:sz w:val="24"/>
              </w:rPr>
            </w:pPr>
            <w:r>
              <w:rPr>
                <w:rFonts w:hint="eastAsia" w:ascii="仿宋_GB2312" w:hAnsi="宋体" w:eastAsia="仿宋_GB2312"/>
                <w:b/>
                <w:sz w:val="24"/>
                <w:u w:val="single"/>
              </w:rPr>
              <w:t xml:space="preserve">                          </w:t>
            </w:r>
            <w:r>
              <w:rPr>
                <w:rFonts w:hint="eastAsia" w:ascii="仿宋_GB2312" w:hAnsi="宋体" w:eastAsia="仿宋_GB2312"/>
                <w:bCs/>
                <w:sz w:val="24"/>
              </w:rPr>
              <w:t>（建设单位）</w:t>
            </w:r>
            <w:r>
              <w:rPr>
                <w:rFonts w:hint="eastAsia" w:ascii="仿宋_GB2312" w:hAnsi="宋体" w:eastAsia="仿宋_GB2312"/>
                <w:b/>
                <w:sz w:val="24"/>
              </w:rPr>
              <w:t>：</w:t>
            </w:r>
          </w:p>
          <w:p>
            <w:pPr>
              <w:spacing w:line="560" w:lineRule="exact"/>
              <w:ind w:firstLine="480" w:firstLineChars="200"/>
              <w:rPr>
                <w:rFonts w:ascii="仿宋_GB2312" w:hAnsi="宋体" w:eastAsia="仿宋_GB2312"/>
                <w:sz w:val="24"/>
              </w:rPr>
            </w:pPr>
            <w:r>
              <w:rPr>
                <w:rFonts w:hint="eastAsia" w:ascii="仿宋_GB2312" w:hAnsi="宋体" w:eastAsia="仿宋_GB2312"/>
                <w:sz w:val="24"/>
              </w:rPr>
              <w:t>你单位申请办理终止施工安全监督手续所提交的资料齐全，经我站（科）查验，符合</w:t>
            </w:r>
            <w:r>
              <w:rPr>
                <w:rFonts w:hint="eastAsia" w:ascii="仿宋_GB2312" w:hAnsi="宋体" w:eastAsia="仿宋_GB2312"/>
                <w:bCs/>
                <w:sz w:val="24"/>
              </w:rPr>
              <w:t>《甘肃省房屋建筑和市政基础设施工程施工安全监督工作规定》</w:t>
            </w:r>
            <w:r>
              <w:rPr>
                <w:rFonts w:hint="eastAsia" w:ascii="仿宋_GB2312" w:hAnsi="宋体" w:eastAsia="仿宋_GB2312"/>
                <w:sz w:val="24"/>
              </w:rPr>
              <w:t>的有关要求，现告知你单位：</w:t>
            </w:r>
          </w:p>
          <w:p>
            <w:pPr>
              <w:spacing w:line="560" w:lineRule="exact"/>
              <w:ind w:firstLine="480" w:firstLineChars="200"/>
              <w:rPr>
                <w:rFonts w:ascii="仿宋_GB2312" w:hAnsi="宋体" w:eastAsia="仿宋_GB2312"/>
                <w:sz w:val="24"/>
              </w:rPr>
            </w:pPr>
            <w:r>
              <w:rPr>
                <w:rFonts w:hint="eastAsia" w:ascii="仿宋_GB2312" w:hAnsi="宋体" w:eastAsia="仿宋_GB2312"/>
                <w:sz w:val="24"/>
              </w:rPr>
              <w:t>我站（科）自即日起，终止</w:t>
            </w:r>
            <w:r>
              <w:rPr>
                <w:rFonts w:hint="eastAsia" w:ascii="仿宋_GB2312" w:hAnsi="宋体" w:eastAsia="仿宋_GB2312"/>
                <w:sz w:val="24"/>
                <w:u w:val="single"/>
              </w:rPr>
              <w:t xml:space="preserve">                          </w:t>
            </w:r>
            <w:r>
              <w:rPr>
                <w:rFonts w:hint="eastAsia" w:ascii="仿宋_GB2312" w:hAnsi="宋体" w:eastAsia="仿宋_GB2312"/>
                <w:sz w:val="24"/>
              </w:rPr>
              <w:t>工程（施工安全监督告知书编号：</w:t>
            </w:r>
            <w:r>
              <w:rPr>
                <w:rFonts w:hint="eastAsia" w:ascii="仿宋_GB2312" w:hAnsi="宋体" w:eastAsia="仿宋_GB2312"/>
                <w:sz w:val="24"/>
                <w:u w:val="single"/>
              </w:rPr>
              <w:t xml:space="preserve">                </w:t>
            </w:r>
            <w:r>
              <w:rPr>
                <w:rFonts w:hint="eastAsia" w:ascii="仿宋_GB2312" w:hAnsi="宋体" w:eastAsia="仿宋_GB2312"/>
                <w:sz w:val="24"/>
              </w:rPr>
              <w:t>；施工许可证编号：</w:t>
            </w:r>
            <w:r>
              <w:rPr>
                <w:rFonts w:hint="eastAsia" w:ascii="仿宋_GB2312" w:hAnsi="宋体" w:eastAsia="仿宋_GB2312"/>
                <w:sz w:val="24"/>
                <w:u w:val="single"/>
              </w:rPr>
              <w:t xml:space="preserve">                   </w:t>
            </w:r>
            <w:r>
              <w:rPr>
                <w:rFonts w:hint="eastAsia" w:ascii="仿宋_GB2312" w:hAnsi="宋体" w:eastAsia="仿宋_GB2312"/>
                <w:sz w:val="24"/>
              </w:rPr>
              <w:t>）的施工安全监督。</w:t>
            </w:r>
          </w:p>
          <w:p>
            <w:pPr>
              <w:spacing w:line="560" w:lineRule="exact"/>
              <w:ind w:firstLine="570"/>
              <w:rPr>
                <w:rFonts w:ascii="仿宋_GB2312" w:hAnsi="宋体" w:eastAsia="仿宋_GB2312"/>
                <w:b/>
                <w:sz w:val="24"/>
              </w:rPr>
            </w:pPr>
          </w:p>
          <w:p>
            <w:pPr>
              <w:spacing w:line="560" w:lineRule="exact"/>
              <w:ind w:firstLine="570"/>
              <w:rPr>
                <w:rFonts w:ascii="仿宋_GB2312" w:hAnsi="宋体" w:eastAsia="仿宋_GB2312"/>
                <w:b/>
                <w:sz w:val="24"/>
              </w:rPr>
            </w:pPr>
          </w:p>
          <w:p>
            <w:pPr>
              <w:spacing w:line="560" w:lineRule="exact"/>
              <w:ind w:firstLine="4680" w:firstLineChars="1950"/>
              <w:rPr>
                <w:rFonts w:ascii="仿宋_GB2312" w:hAnsi="宋体" w:eastAsia="仿宋_GB2312"/>
                <w:bCs/>
                <w:sz w:val="24"/>
              </w:rPr>
            </w:pPr>
            <w:r>
              <w:rPr>
                <w:rFonts w:hint="eastAsia" w:ascii="仿宋_GB2312" w:hAnsi="宋体" w:eastAsia="仿宋_GB2312"/>
                <w:bCs/>
                <w:sz w:val="24"/>
              </w:rPr>
              <w:t>施工安全监督机构 （章）</w:t>
            </w:r>
          </w:p>
          <w:p>
            <w:pPr>
              <w:spacing w:line="560" w:lineRule="exact"/>
              <w:ind w:firstLine="4188" w:firstLineChars="1745"/>
              <w:rPr>
                <w:rFonts w:ascii="仿宋_GB2312" w:hAnsi="宋体" w:eastAsia="仿宋_GB2312"/>
                <w:b/>
                <w:sz w:val="28"/>
                <w:szCs w:val="28"/>
              </w:rPr>
            </w:pPr>
            <w:r>
              <w:rPr>
                <w:rFonts w:hint="eastAsia" w:ascii="仿宋_GB2312" w:hAnsi="宋体" w:eastAsia="仿宋_GB2312"/>
                <w:bCs/>
                <w:sz w:val="24"/>
              </w:rPr>
              <w:t>告知日期：    年    月    日</w:t>
            </w:r>
          </w:p>
        </w:tc>
      </w:tr>
    </w:tbl>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ascii="仿宋_GB2312" w:eastAsia="仿宋_GB2312"/>
          <w:sz w:val="32"/>
          <w:szCs w:val="32"/>
        </w:rPr>
      </w:pPr>
      <w:bookmarkStart w:id="0" w:name="_GoBack"/>
      <w:r>
        <w:rPr>
          <w:rFonts w:hint="eastAsia" w:ascii="仿宋_GB2312" w:eastAsia="仿宋_GB2312"/>
          <w:sz w:val="32"/>
          <w:szCs w:val="32"/>
        </w:rPr>
        <w:t>表AJ-1</w:t>
      </w:r>
      <w:r>
        <w:rPr>
          <w:rFonts w:ascii="仿宋_GB2312" w:eastAsia="仿宋_GB2312"/>
          <w:sz w:val="32"/>
          <w:szCs w:val="32"/>
        </w:rPr>
        <w:t>4</w:t>
      </w:r>
    </w:p>
    <w:p>
      <w:pPr>
        <w:spacing w:after="120" w:afterLines="50" w:line="360" w:lineRule="exact"/>
        <w:jc w:val="center"/>
        <w:rPr>
          <w:rFonts w:ascii="方正小标宋简体" w:hAnsi="Tahoma" w:eastAsia="方正小标宋简体" w:cs="Tahoma"/>
          <w:bCs/>
          <w:sz w:val="36"/>
          <w:szCs w:val="36"/>
        </w:rPr>
      </w:pPr>
    </w:p>
    <w:p>
      <w:pPr>
        <w:spacing w:after="120" w:afterLines="50" w:line="360" w:lineRule="exact"/>
        <w:jc w:val="center"/>
        <w:rPr>
          <w:rFonts w:ascii="仿宋_GB2312" w:hAnsi="Tahoma" w:eastAsia="仿宋_GB2312" w:cs="Tahoma"/>
          <w:bCs/>
          <w:sz w:val="24"/>
        </w:rPr>
      </w:pPr>
      <w:r>
        <w:rPr>
          <w:rFonts w:hint="eastAsia" w:ascii="仿宋_GB2312" w:hAnsi="Tahoma" w:eastAsia="仿宋_GB2312" w:cs="Tahoma"/>
          <w:bCs/>
          <w:sz w:val="28"/>
          <w:szCs w:val="28"/>
        </w:rPr>
        <w:t xml:space="preserve">                                      </w:t>
      </w:r>
      <w:r>
        <w:rPr>
          <w:rFonts w:hint="eastAsia" w:ascii="仿宋_GB2312" w:hAnsi="Tahoma" w:eastAsia="仿宋_GB2312" w:cs="Tahoma"/>
          <w:bCs/>
          <w:sz w:val="24"/>
        </w:rPr>
        <w:t>编号：</w:t>
      </w:r>
      <w:r>
        <w:rPr>
          <w:rFonts w:hint="eastAsia" w:ascii="仿宋_GB2312" w:hAnsi="Tahoma" w:eastAsia="仿宋_GB2312" w:cs="Tahoma"/>
          <w:bCs/>
          <w:sz w:val="28"/>
          <w:szCs w:val="28"/>
        </w:rPr>
        <w:t xml:space="preserve">                   </w:t>
      </w:r>
    </w:p>
    <w:p>
      <w:pPr>
        <w:autoSpaceDE w:val="0"/>
        <w:autoSpaceDN w:val="0"/>
        <w:adjustRightInd w:val="0"/>
        <w:jc w:val="center"/>
        <w:rPr>
          <w:rFonts w:ascii="黑体" w:hAnsi="黑体" w:eastAsia="黑体"/>
          <w:sz w:val="32"/>
          <w:szCs w:val="32"/>
        </w:rPr>
      </w:pPr>
    </w:p>
    <w:p>
      <w:pPr>
        <w:pStyle w:val="2"/>
      </w:pPr>
    </w:p>
    <w:p>
      <w:pPr>
        <w:autoSpaceDE w:val="0"/>
        <w:autoSpaceDN w:val="0"/>
        <w:adjustRightInd w:val="0"/>
        <w:jc w:val="center"/>
        <w:rPr>
          <w:rFonts w:ascii="黑体" w:hAnsi="黑体" w:eastAsia="黑体"/>
          <w:sz w:val="32"/>
          <w:szCs w:val="32"/>
        </w:rPr>
      </w:pPr>
    </w:p>
    <w:p>
      <w:pPr>
        <w:autoSpaceDE w:val="0"/>
        <w:autoSpaceDN w:val="0"/>
        <w:adjustRightInd w:val="0"/>
        <w:jc w:val="center"/>
        <w:rPr>
          <w:rFonts w:ascii="宋体" w:hAnsi="宋体" w:cs="方正小标宋简体"/>
          <w:b/>
          <w:sz w:val="48"/>
          <w:szCs w:val="48"/>
          <w:lang w:val="zh-CN"/>
        </w:rPr>
      </w:pPr>
      <w:r>
        <w:rPr>
          <w:rFonts w:hint="eastAsia" w:ascii="宋体" w:hAnsi="宋体" w:cs="方正小标宋简体"/>
          <w:b/>
          <w:sz w:val="48"/>
          <w:szCs w:val="48"/>
          <w:lang w:val="zh-CN"/>
        </w:rPr>
        <w:t>甘肃省建筑施工项目</w:t>
      </w:r>
    </w:p>
    <w:p>
      <w:pPr>
        <w:autoSpaceDE w:val="0"/>
        <w:autoSpaceDN w:val="0"/>
        <w:adjustRightInd w:val="0"/>
        <w:jc w:val="center"/>
        <w:rPr>
          <w:rFonts w:ascii="宋体" w:hAnsi="宋体"/>
          <w:b/>
          <w:sz w:val="48"/>
          <w:szCs w:val="48"/>
        </w:rPr>
      </w:pPr>
      <w:r>
        <w:rPr>
          <w:rFonts w:hint="eastAsia" w:ascii="宋体" w:hAnsi="宋体" w:cs="方正小标宋简体"/>
          <w:b/>
          <w:sz w:val="48"/>
          <w:szCs w:val="48"/>
          <w:lang w:val="zh-CN"/>
        </w:rPr>
        <w:t>安全生产标准化考评表</w:t>
      </w:r>
    </w:p>
    <w:p>
      <w:pPr>
        <w:autoSpaceDE w:val="0"/>
        <w:autoSpaceDN w:val="0"/>
        <w:adjustRightInd w:val="0"/>
        <w:ind w:firstLine="630"/>
        <w:rPr>
          <w:rFonts w:eastAsia="方正小标宋简体"/>
          <w:sz w:val="30"/>
          <w:szCs w:val="30"/>
        </w:rPr>
      </w:pPr>
    </w:p>
    <w:p>
      <w:pPr>
        <w:autoSpaceDE w:val="0"/>
        <w:autoSpaceDN w:val="0"/>
        <w:adjustRightInd w:val="0"/>
        <w:rPr>
          <w:rFonts w:eastAsia="方正小标宋简体"/>
        </w:rPr>
      </w:pPr>
    </w:p>
    <w:p>
      <w:pPr>
        <w:autoSpaceDE w:val="0"/>
        <w:autoSpaceDN w:val="0"/>
        <w:adjustRightInd w:val="0"/>
        <w:ind w:firstLine="630"/>
        <w:rPr>
          <w:rFonts w:eastAsia="方正小标宋简体"/>
        </w:rPr>
      </w:pPr>
    </w:p>
    <w:p>
      <w:pPr>
        <w:autoSpaceDE w:val="0"/>
        <w:autoSpaceDN w:val="0"/>
        <w:adjustRightInd w:val="0"/>
        <w:ind w:firstLine="630"/>
        <w:rPr>
          <w:rFonts w:eastAsia="方正小标宋简体"/>
        </w:rPr>
      </w:pPr>
    </w:p>
    <w:p>
      <w:pPr>
        <w:autoSpaceDE w:val="0"/>
        <w:autoSpaceDN w:val="0"/>
        <w:adjustRightInd w:val="0"/>
        <w:ind w:firstLine="630"/>
        <w:rPr>
          <w:rFonts w:eastAsia="方正小标宋简体"/>
        </w:rPr>
      </w:pPr>
    </w:p>
    <w:p>
      <w:pPr>
        <w:autoSpaceDE w:val="0"/>
        <w:autoSpaceDN w:val="0"/>
        <w:adjustRightInd w:val="0"/>
        <w:ind w:firstLine="630"/>
        <w:rPr>
          <w:rFonts w:eastAsia="方正小标宋简体"/>
        </w:rPr>
      </w:pPr>
    </w:p>
    <w:p>
      <w:pPr>
        <w:autoSpaceDE w:val="0"/>
        <w:autoSpaceDN w:val="0"/>
        <w:adjustRightInd w:val="0"/>
        <w:ind w:firstLine="630"/>
        <w:rPr>
          <w:rFonts w:eastAsia="方正小标宋简体"/>
        </w:rPr>
      </w:pPr>
    </w:p>
    <w:p>
      <w:pPr>
        <w:autoSpaceDE w:val="0"/>
        <w:autoSpaceDN w:val="0"/>
        <w:adjustRightInd w:val="0"/>
        <w:ind w:firstLine="630"/>
        <w:rPr>
          <w:rFonts w:eastAsia="方正小标宋简体"/>
        </w:rPr>
      </w:pPr>
    </w:p>
    <w:p>
      <w:pPr>
        <w:autoSpaceDE w:val="0"/>
        <w:autoSpaceDN w:val="0"/>
        <w:adjustRightInd w:val="0"/>
        <w:ind w:firstLine="630"/>
        <w:rPr>
          <w:rFonts w:eastAsia="方正小标宋简体"/>
        </w:rPr>
      </w:pPr>
    </w:p>
    <w:p>
      <w:pPr>
        <w:autoSpaceDE w:val="0"/>
        <w:autoSpaceDN w:val="0"/>
        <w:adjustRightInd w:val="0"/>
        <w:ind w:firstLine="630"/>
        <w:rPr>
          <w:rFonts w:eastAsia="方正小标宋简体"/>
        </w:rPr>
      </w:pPr>
    </w:p>
    <w:p>
      <w:pPr>
        <w:autoSpaceDE w:val="0"/>
        <w:autoSpaceDN w:val="0"/>
        <w:adjustRightInd w:val="0"/>
        <w:ind w:firstLine="630"/>
        <w:rPr>
          <w:rFonts w:eastAsia="方正小标宋简体"/>
        </w:rPr>
      </w:pPr>
    </w:p>
    <w:p>
      <w:pPr>
        <w:autoSpaceDE w:val="0"/>
        <w:autoSpaceDN w:val="0"/>
        <w:adjustRightInd w:val="0"/>
        <w:spacing w:line="1200" w:lineRule="exact"/>
        <w:ind w:firstLine="1760"/>
        <w:rPr>
          <w:rFonts w:ascii="宋体" w:hAnsi="宋体" w:cs="仿宋_GB2312"/>
          <w:sz w:val="32"/>
          <w:szCs w:val="32"/>
          <w:u w:val="single"/>
          <w:lang w:val="zh-CN"/>
        </w:rPr>
      </w:pPr>
      <w:r>
        <w:rPr>
          <w:rFonts w:hint="eastAsia" w:ascii="宋体" w:hAnsi="宋体" w:cs="仿宋_GB2312"/>
          <w:sz w:val="32"/>
          <w:szCs w:val="32"/>
          <w:lang w:val="zh-CN"/>
        </w:rPr>
        <w:t>项目名称：</w:t>
      </w:r>
    </w:p>
    <w:p>
      <w:pPr>
        <w:autoSpaceDE w:val="0"/>
        <w:autoSpaceDN w:val="0"/>
        <w:adjustRightInd w:val="0"/>
        <w:spacing w:line="1200" w:lineRule="exact"/>
        <w:ind w:firstLine="1760" w:firstLineChars="550"/>
        <w:rPr>
          <w:rFonts w:ascii="宋体" w:hAnsi="宋体" w:cs="仿宋_GB2312"/>
          <w:sz w:val="32"/>
          <w:szCs w:val="32"/>
          <w:lang w:val="zh-CN"/>
        </w:rPr>
      </w:pPr>
      <w:r>
        <w:rPr>
          <w:rFonts w:hint="eastAsia" w:ascii="宋体" w:hAnsi="宋体" w:cs="仿宋_GB2312"/>
          <w:sz w:val="32"/>
          <w:szCs w:val="32"/>
          <w:lang w:val="zh-CN"/>
        </w:rPr>
        <w:t>企业名称 (盖章)：</w:t>
      </w:r>
    </w:p>
    <w:p>
      <w:pPr>
        <w:autoSpaceDE w:val="0"/>
        <w:autoSpaceDN w:val="0"/>
        <w:adjustRightInd w:val="0"/>
        <w:spacing w:line="1200" w:lineRule="exact"/>
        <w:ind w:firstLine="1760" w:firstLineChars="550"/>
        <w:rPr>
          <w:rFonts w:ascii="宋体" w:hAnsi="宋体"/>
          <w:sz w:val="32"/>
          <w:szCs w:val="32"/>
        </w:rPr>
      </w:pPr>
      <w:r>
        <w:rPr>
          <w:rFonts w:hint="eastAsia" w:ascii="宋体" w:hAnsi="宋体" w:cs="仿宋_GB2312"/>
          <w:sz w:val="32"/>
          <w:szCs w:val="32"/>
          <w:lang w:val="zh-CN"/>
        </w:rPr>
        <w:t>填报时间：           年   月   日</w:t>
      </w:r>
    </w:p>
    <w:p>
      <w:pPr>
        <w:autoSpaceDE w:val="0"/>
        <w:autoSpaceDN w:val="0"/>
        <w:adjustRightInd w:val="0"/>
        <w:spacing w:after="200" w:line="276" w:lineRule="auto"/>
        <w:ind w:firstLine="2400" w:firstLineChars="750"/>
        <w:jc w:val="left"/>
        <w:rPr>
          <w:rFonts w:ascii="宋体" w:cs="宋体"/>
          <w:kern w:val="0"/>
          <w:sz w:val="32"/>
          <w:szCs w:val="32"/>
          <w:lang w:val="zh-CN"/>
        </w:rPr>
      </w:pPr>
    </w:p>
    <w:p>
      <w:pPr>
        <w:autoSpaceDE w:val="0"/>
        <w:autoSpaceDN w:val="0"/>
        <w:adjustRightInd w:val="0"/>
        <w:spacing w:after="200" w:line="276" w:lineRule="auto"/>
        <w:ind w:firstLine="3200" w:firstLineChars="1000"/>
        <w:jc w:val="left"/>
        <w:rPr>
          <w:rFonts w:ascii="宋体" w:cs="宋体"/>
          <w:kern w:val="0"/>
          <w:sz w:val="32"/>
          <w:szCs w:val="32"/>
          <w:lang w:val="zh-CN"/>
        </w:rPr>
      </w:pPr>
    </w:p>
    <w:p>
      <w:pPr>
        <w:autoSpaceDE w:val="0"/>
        <w:autoSpaceDN w:val="0"/>
        <w:adjustRightInd w:val="0"/>
        <w:spacing w:after="200" w:line="276" w:lineRule="auto"/>
        <w:ind w:firstLine="3200" w:firstLineChars="1000"/>
        <w:jc w:val="left"/>
        <w:rPr>
          <w:rFonts w:ascii="宋体" w:cs="宋体"/>
          <w:kern w:val="0"/>
          <w:sz w:val="32"/>
          <w:szCs w:val="32"/>
          <w:lang w:val="zh-CN"/>
        </w:rPr>
      </w:pPr>
    </w:p>
    <w:p>
      <w:pPr>
        <w:autoSpaceDE w:val="0"/>
        <w:autoSpaceDN w:val="0"/>
        <w:adjustRightInd w:val="0"/>
        <w:spacing w:after="200" w:line="276" w:lineRule="auto"/>
        <w:jc w:val="center"/>
        <w:rPr>
          <w:rFonts w:ascii="宋体" w:hAnsi="宋体" w:cs="宋体"/>
          <w:b/>
          <w:kern w:val="0"/>
          <w:sz w:val="44"/>
          <w:szCs w:val="44"/>
          <w:lang w:val="zh-CN"/>
        </w:rPr>
      </w:pPr>
      <w:r>
        <w:rPr>
          <w:rFonts w:hint="eastAsia" w:ascii="宋体" w:hAnsi="宋体" w:cs="宋体"/>
          <w:b/>
          <w:kern w:val="0"/>
          <w:sz w:val="44"/>
          <w:szCs w:val="44"/>
          <w:lang w:val="zh-CN"/>
        </w:rPr>
        <w:t>填</w:t>
      </w:r>
      <w:r>
        <w:rPr>
          <w:rFonts w:ascii="宋体" w:hAnsi="宋体" w:cs="宋体"/>
          <w:b/>
          <w:kern w:val="0"/>
          <w:sz w:val="44"/>
          <w:szCs w:val="44"/>
          <w:lang w:val="zh-CN"/>
        </w:rPr>
        <w:t xml:space="preserve">   </w:t>
      </w:r>
      <w:r>
        <w:rPr>
          <w:rFonts w:hint="eastAsia" w:ascii="宋体" w:hAnsi="宋体" w:cs="宋体"/>
          <w:b/>
          <w:kern w:val="0"/>
          <w:sz w:val="44"/>
          <w:szCs w:val="44"/>
          <w:lang w:val="zh-CN"/>
        </w:rPr>
        <w:t>表</w:t>
      </w:r>
      <w:r>
        <w:rPr>
          <w:rFonts w:ascii="宋体" w:hAnsi="宋体" w:cs="宋体"/>
          <w:b/>
          <w:kern w:val="0"/>
          <w:sz w:val="44"/>
          <w:szCs w:val="44"/>
          <w:lang w:val="zh-CN"/>
        </w:rPr>
        <w:t xml:space="preserve">   </w:t>
      </w:r>
      <w:r>
        <w:rPr>
          <w:rFonts w:hint="eastAsia" w:ascii="宋体" w:hAnsi="宋体" w:cs="宋体"/>
          <w:b/>
          <w:kern w:val="0"/>
          <w:sz w:val="44"/>
          <w:szCs w:val="44"/>
          <w:lang w:val="zh-CN"/>
        </w:rPr>
        <w:t>说</w:t>
      </w:r>
      <w:r>
        <w:rPr>
          <w:rFonts w:ascii="宋体" w:hAnsi="宋体" w:cs="宋体"/>
          <w:b/>
          <w:kern w:val="0"/>
          <w:sz w:val="44"/>
          <w:szCs w:val="44"/>
          <w:lang w:val="zh-CN"/>
        </w:rPr>
        <w:t xml:space="preserve">   </w:t>
      </w:r>
      <w:r>
        <w:rPr>
          <w:rFonts w:hint="eastAsia" w:ascii="宋体" w:hAnsi="宋体" w:cs="宋体"/>
          <w:b/>
          <w:kern w:val="0"/>
          <w:sz w:val="44"/>
          <w:szCs w:val="44"/>
          <w:lang w:val="zh-CN"/>
        </w:rPr>
        <w:t>明</w:t>
      </w:r>
    </w:p>
    <w:p>
      <w:pPr>
        <w:autoSpaceDE w:val="0"/>
        <w:autoSpaceDN w:val="0"/>
        <w:adjustRightInd w:val="0"/>
        <w:spacing w:after="200" w:line="276" w:lineRule="auto"/>
        <w:ind w:firstLine="3200" w:firstLineChars="1000"/>
        <w:jc w:val="left"/>
        <w:rPr>
          <w:rFonts w:ascii="黑体" w:hAnsi="黑体" w:eastAsia="黑体"/>
          <w:kern w:val="0"/>
          <w:sz w:val="32"/>
          <w:szCs w:val="32"/>
          <w:lang w:val="zh-CN"/>
        </w:rPr>
      </w:pPr>
    </w:p>
    <w:p>
      <w:pPr>
        <w:autoSpaceDE w:val="0"/>
        <w:autoSpaceDN w:val="0"/>
        <w:adjustRightInd w:val="0"/>
        <w:spacing w:line="560" w:lineRule="exact"/>
        <w:ind w:left="756" w:leftChars="360"/>
        <w:rPr>
          <w:rFonts w:ascii="仿宋_GB2312" w:hAnsi="宋体" w:eastAsia="仿宋_GB2312"/>
          <w:kern w:val="0"/>
          <w:sz w:val="32"/>
          <w:szCs w:val="32"/>
          <w:lang w:val="zh-CN"/>
        </w:rPr>
      </w:pPr>
      <w:r>
        <w:rPr>
          <w:rFonts w:hint="eastAsia" w:ascii="仿宋_GB2312" w:hAnsi="宋体" w:eastAsia="仿宋_GB2312" w:cs="宋体"/>
          <w:kern w:val="0"/>
          <w:sz w:val="32"/>
          <w:szCs w:val="32"/>
          <w:lang w:val="zh-CN"/>
        </w:rPr>
        <w:t>一、本表应使用计算机打印，字迹工整，不得涂改；</w:t>
      </w:r>
    </w:p>
    <w:p>
      <w:pPr>
        <w:autoSpaceDE w:val="0"/>
        <w:autoSpaceDN w:val="0"/>
        <w:adjustRightInd w:val="0"/>
        <w:spacing w:line="560" w:lineRule="exact"/>
        <w:ind w:left="718"/>
        <w:rPr>
          <w:rFonts w:ascii="仿宋_GB2312" w:hAnsi="宋体" w:eastAsia="仿宋_GB2312"/>
          <w:kern w:val="0"/>
          <w:sz w:val="32"/>
          <w:szCs w:val="32"/>
          <w:lang w:val="zh-CN"/>
        </w:rPr>
      </w:pPr>
      <w:r>
        <w:rPr>
          <w:rFonts w:hint="eastAsia" w:ascii="仿宋_GB2312" w:hAnsi="宋体" w:eastAsia="仿宋_GB2312" w:cs="宋体"/>
          <w:kern w:val="0"/>
          <w:sz w:val="32"/>
          <w:szCs w:val="32"/>
          <w:lang w:val="zh-CN"/>
        </w:rPr>
        <w:t>二、受理编号、时间由项目考评主体填写；</w:t>
      </w:r>
    </w:p>
    <w:p>
      <w:pPr>
        <w:autoSpaceDE w:val="0"/>
        <w:autoSpaceDN w:val="0"/>
        <w:adjustRightInd w:val="0"/>
        <w:spacing w:line="560" w:lineRule="exact"/>
        <w:ind w:left="718"/>
        <w:rPr>
          <w:rFonts w:ascii="仿宋_GB2312" w:hAnsi="宋体" w:eastAsia="仿宋_GB2312"/>
          <w:kern w:val="0"/>
          <w:sz w:val="32"/>
          <w:szCs w:val="32"/>
          <w:lang w:val="zh-CN"/>
        </w:rPr>
      </w:pPr>
      <w:r>
        <w:rPr>
          <w:rFonts w:hint="eastAsia" w:ascii="仿宋_GB2312" w:hAnsi="宋体" w:eastAsia="仿宋_GB2312" w:cs="宋体"/>
          <w:kern w:val="0"/>
          <w:sz w:val="32"/>
          <w:szCs w:val="32"/>
          <w:lang w:val="zh-CN"/>
        </w:rPr>
        <w:t>三、企业如实逐项填写工程项目基本情况，若某项无填写内容时，应填写“无”。建设、监理单位对项目自评材料进行审核并签署意见；</w:t>
      </w:r>
    </w:p>
    <w:p>
      <w:pPr>
        <w:autoSpaceDE w:val="0"/>
        <w:autoSpaceDN w:val="0"/>
        <w:adjustRightInd w:val="0"/>
        <w:spacing w:line="560" w:lineRule="exact"/>
        <w:ind w:left="718"/>
        <w:rPr>
          <w:rFonts w:ascii="仿宋_GB2312" w:hAnsi="宋体" w:eastAsia="仿宋_GB2312"/>
          <w:kern w:val="0"/>
          <w:sz w:val="32"/>
          <w:szCs w:val="32"/>
          <w:lang w:val="zh-CN"/>
        </w:rPr>
      </w:pPr>
      <w:r>
        <w:rPr>
          <w:rFonts w:hint="eastAsia" w:ascii="仿宋_GB2312" w:hAnsi="宋体" w:eastAsia="仿宋_GB2312" w:cs="宋体"/>
          <w:kern w:val="0"/>
          <w:sz w:val="32"/>
          <w:szCs w:val="32"/>
          <w:lang w:val="zh-CN"/>
        </w:rPr>
        <w:t>四、本表一律使用宋体填写，数字均用阿拉伯数字；</w:t>
      </w:r>
    </w:p>
    <w:p>
      <w:pPr>
        <w:autoSpaceDE w:val="0"/>
        <w:autoSpaceDN w:val="0"/>
        <w:adjustRightInd w:val="0"/>
        <w:spacing w:line="560" w:lineRule="exact"/>
        <w:ind w:left="718"/>
        <w:rPr>
          <w:rFonts w:ascii="仿宋_GB2312" w:hAnsi="宋体" w:eastAsia="仿宋_GB2312"/>
          <w:kern w:val="0"/>
          <w:sz w:val="32"/>
          <w:szCs w:val="32"/>
          <w:lang w:val="zh-CN"/>
        </w:rPr>
      </w:pPr>
      <w:r>
        <w:rPr>
          <w:rFonts w:hint="eastAsia" w:ascii="仿宋_GB2312" w:hAnsi="宋体" w:eastAsia="仿宋_GB2312" w:cs="宋体"/>
          <w:kern w:val="0"/>
          <w:sz w:val="32"/>
          <w:szCs w:val="32"/>
          <w:lang w:val="zh-CN"/>
        </w:rPr>
        <w:t>五、本表及附件使用A4纸打印，不够时可另附页。</w:t>
      </w:r>
    </w:p>
    <w:p>
      <w:pPr>
        <w:autoSpaceDE w:val="0"/>
        <w:autoSpaceDN w:val="0"/>
        <w:adjustRightInd w:val="0"/>
        <w:spacing w:line="1000" w:lineRule="exact"/>
        <w:ind w:firstLine="1260"/>
        <w:rPr>
          <w:rFonts w:eastAsia="仿宋_GB2312"/>
          <w:sz w:val="32"/>
          <w:szCs w:val="32"/>
        </w:rPr>
      </w:pPr>
    </w:p>
    <w:p>
      <w:pPr>
        <w:autoSpaceDE w:val="0"/>
        <w:autoSpaceDN w:val="0"/>
        <w:adjustRightInd w:val="0"/>
        <w:rPr>
          <w:rFonts w:eastAsia="楷体_GB2312"/>
          <w:sz w:val="44"/>
          <w:szCs w:val="44"/>
        </w:rPr>
      </w:pPr>
    </w:p>
    <w:p>
      <w:pPr>
        <w:autoSpaceDE w:val="0"/>
        <w:autoSpaceDN w:val="0"/>
        <w:adjustRightInd w:val="0"/>
        <w:spacing w:after="200" w:line="276" w:lineRule="auto"/>
        <w:jc w:val="left"/>
        <w:rPr>
          <w:rFonts w:eastAsia="楷体_GB2312"/>
          <w:sz w:val="44"/>
          <w:szCs w:val="44"/>
        </w:rPr>
      </w:pPr>
    </w:p>
    <w:p>
      <w:pPr>
        <w:autoSpaceDE w:val="0"/>
        <w:autoSpaceDN w:val="0"/>
        <w:adjustRightInd w:val="0"/>
        <w:spacing w:after="200" w:line="276" w:lineRule="auto"/>
        <w:jc w:val="left"/>
        <w:rPr>
          <w:rFonts w:eastAsia="楷体_GB2312"/>
          <w:sz w:val="44"/>
          <w:szCs w:val="44"/>
        </w:rPr>
      </w:pPr>
    </w:p>
    <w:p>
      <w:pPr>
        <w:autoSpaceDE w:val="0"/>
        <w:autoSpaceDN w:val="0"/>
        <w:adjustRightInd w:val="0"/>
        <w:spacing w:after="200" w:line="276" w:lineRule="auto"/>
        <w:jc w:val="left"/>
        <w:rPr>
          <w:rFonts w:eastAsia="楷体_GB2312"/>
          <w:sz w:val="44"/>
          <w:szCs w:val="44"/>
        </w:rPr>
      </w:pPr>
    </w:p>
    <w:p>
      <w:pPr>
        <w:autoSpaceDE w:val="0"/>
        <w:autoSpaceDN w:val="0"/>
        <w:adjustRightInd w:val="0"/>
        <w:spacing w:after="200" w:line="276" w:lineRule="auto"/>
        <w:jc w:val="left"/>
        <w:rPr>
          <w:rFonts w:eastAsia="楷体_GB2312"/>
          <w:sz w:val="44"/>
          <w:szCs w:val="44"/>
        </w:rPr>
      </w:pPr>
    </w:p>
    <w:p>
      <w:pPr>
        <w:autoSpaceDE w:val="0"/>
        <w:autoSpaceDN w:val="0"/>
        <w:adjustRightInd w:val="0"/>
        <w:spacing w:after="200" w:line="276" w:lineRule="auto"/>
        <w:jc w:val="left"/>
        <w:rPr>
          <w:rFonts w:eastAsia="楷体_GB2312"/>
          <w:sz w:val="44"/>
          <w:szCs w:val="44"/>
        </w:rPr>
      </w:pPr>
    </w:p>
    <w:p>
      <w:pPr>
        <w:autoSpaceDE w:val="0"/>
        <w:autoSpaceDN w:val="0"/>
        <w:adjustRightInd w:val="0"/>
        <w:spacing w:after="200" w:line="276" w:lineRule="auto"/>
        <w:jc w:val="left"/>
        <w:rPr>
          <w:rFonts w:eastAsia="楷体_GB2312"/>
          <w:sz w:val="44"/>
          <w:szCs w:val="44"/>
        </w:rPr>
      </w:pPr>
    </w:p>
    <w:p>
      <w:pPr>
        <w:autoSpaceDE w:val="0"/>
        <w:autoSpaceDN w:val="0"/>
        <w:adjustRightInd w:val="0"/>
        <w:spacing w:after="200" w:line="276" w:lineRule="auto"/>
        <w:jc w:val="left"/>
        <w:rPr>
          <w:rFonts w:eastAsia="楷体_GB2312"/>
          <w:sz w:val="44"/>
          <w:szCs w:val="44"/>
        </w:rPr>
      </w:pPr>
    </w:p>
    <w:p>
      <w:pPr>
        <w:autoSpaceDE w:val="0"/>
        <w:autoSpaceDN w:val="0"/>
        <w:adjustRightInd w:val="0"/>
        <w:spacing w:after="200" w:line="276" w:lineRule="auto"/>
        <w:jc w:val="left"/>
        <w:rPr>
          <w:rFonts w:eastAsia="楷体_GB2312"/>
          <w:sz w:val="44"/>
          <w:szCs w:val="44"/>
        </w:rPr>
      </w:pPr>
    </w:p>
    <w:p>
      <w:pPr>
        <w:autoSpaceDE w:val="0"/>
        <w:autoSpaceDN w:val="0"/>
        <w:adjustRightInd w:val="0"/>
        <w:spacing w:after="200" w:line="276" w:lineRule="auto"/>
        <w:ind w:firstLine="3755" w:firstLineChars="850"/>
        <w:jc w:val="left"/>
        <w:rPr>
          <w:rFonts w:ascii="宋体" w:cs="宋体"/>
          <w:kern w:val="0"/>
          <w:sz w:val="32"/>
          <w:szCs w:val="32"/>
          <w:lang w:val="zh-CN"/>
        </w:rPr>
      </w:pPr>
      <w:r>
        <w:rPr>
          <w:rFonts w:hint="eastAsia" w:ascii="宋体" w:cs="宋体"/>
          <w:b/>
          <w:kern w:val="0"/>
          <w:sz w:val="44"/>
          <w:szCs w:val="44"/>
          <w:lang w:val="zh-CN"/>
        </w:rPr>
        <w:t>承</w:t>
      </w:r>
      <w:r>
        <w:rPr>
          <w:rFonts w:ascii="宋体" w:cs="宋体"/>
          <w:b/>
          <w:kern w:val="0"/>
          <w:sz w:val="44"/>
          <w:szCs w:val="44"/>
          <w:lang w:val="zh-CN"/>
        </w:rPr>
        <w:t xml:space="preserve">   </w:t>
      </w:r>
      <w:r>
        <w:rPr>
          <w:rFonts w:hint="eastAsia" w:ascii="宋体" w:cs="宋体"/>
          <w:b/>
          <w:kern w:val="0"/>
          <w:sz w:val="44"/>
          <w:szCs w:val="44"/>
          <w:lang w:val="zh-CN"/>
        </w:rPr>
        <w:t>诺</w:t>
      </w:r>
      <w:r>
        <w:rPr>
          <w:rFonts w:ascii="宋体" w:cs="宋体"/>
          <w:b/>
          <w:kern w:val="0"/>
          <w:sz w:val="44"/>
          <w:szCs w:val="44"/>
          <w:lang w:val="zh-CN"/>
        </w:rPr>
        <w:t xml:space="preserve">   </w:t>
      </w:r>
      <w:r>
        <w:rPr>
          <w:rFonts w:hint="eastAsia" w:ascii="宋体" w:cs="宋体"/>
          <w:b/>
          <w:kern w:val="0"/>
          <w:sz w:val="44"/>
          <w:szCs w:val="44"/>
          <w:lang w:val="zh-CN"/>
        </w:rPr>
        <w:t>书</w:t>
      </w:r>
    </w:p>
    <w:p>
      <w:pPr>
        <w:autoSpaceDE w:val="0"/>
        <w:autoSpaceDN w:val="0"/>
        <w:adjustRightInd w:val="0"/>
        <w:spacing w:after="200" w:line="276" w:lineRule="auto"/>
        <w:ind w:firstLine="640" w:firstLineChars="200"/>
        <w:jc w:val="left"/>
        <w:rPr>
          <w:rFonts w:ascii="宋体" w:cs="宋体"/>
          <w:kern w:val="0"/>
          <w:sz w:val="32"/>
          <w:szCs w:val="32"/>
          <w:lang w:val="zh-CN"/>
        </w:rPr>
      </w:pPr>
    </w:p>
    <w:p>
      <w:pPr>
        <w:autoSpaceDE w:val="0"/>
        <w:autoSpaceDN w:val="0"/>
        <w:adjustRightInd w:val="0"/>
        <w:spacing w:after="200" w:line="560" w:lineRule="exact"/>
        <w:ind w:firstLine="640" w:firstLineChars="200"/>
        <w:jc w:val="left"/>
        <w:rPr>
          <w:rFonts w:ascii="仿宋_GB2312" w:eastAsia="仿宋_GB2312"/>
          <w:kern w:val="0"/>
          <w:sz w:val="32"/>
          <w:szCs w:val="32"/>
          <w:lang w:val="zh-CN"/>
        </w:rPr>
      </w:pPr>
      <w:r>
        <w:rPr>
          <w:rFonts w:hint="eastAsia" w:ascii="仿宋_GB2312" w:eastAsia="仿宋_GB2312" w:cs="宋体"/>
          <w:kern w:val="0"/>
          <w:sz w:val="32"/>
          <w:szCs w:val="32"/>
          <w:lang w:val="zh-CN"/>
        </w:rPr>
        <w:t>本单位承诺，在申请建筑施工安全生产标准化考评中所提供的资料全部真实、合法、有效，复印件与原件内容一致。如有不实，愿承担由此引起的一切后果。</w:t>
      </w:r>
    </w:p>
    <w:p>
      <w:pPr>
        <w:autoSpaceDE w:val="0"/>
        <w:autoSpaceDN w:val="0"/>
        <w:adjustRightInd w:val="0"/>
        <w:spacing w:after="200" w:line="560" w:lineRule="exact"/>
        <w:jc w:val="left"/>
        <w:rPr>
          <w:rFonts w:ascii="仿宋_GB2312" w:eastAsia="仿宋_GB2312"/>
          <w:kern w:val="0"/>
          <w:sz w:val="32"/>
          <w:szCs w:val="32"/>
          <w:lang w:val="zh-CN"/>
        </w:rPr>
      </w:pPr>
    </w:p>
    <w:p>
      <w:pPr>
        <w:autoSpaceDE w:val="0"/>
        <w:autoSpaceDN w:val="0"/>
        <w:adjustRightInd w:val="0"/>
        <w:spacing w:after="200" w:line="560" w:lineRule="exact"/>
        <w:jc w:val="left"/>
        <w:rPr>
          <w:rFonts w:ascii="仿宋_GB2312" w:eastAsia="仿宋_GB2312"/>
          <w:kern w:val="0"/>
          <w:sz w:val="32"/>
          <w:szCs w:val="32"/>
          <w:lang w:val="zh-CN"/>
        </w:rPr>
      </w:pPr>
    </w:p>
    <w:p>
      <w:pPr>
        <w:autoSpaceDE w:val="0"/>
        <w:autoSpaceDN w:val="0"/>
        <w:adjustRightInd w:val="0"/>
        <w:spacing w:after="200" w:line="560" w:lineRule="exact"/>
        <w:jc w:val="left"/>
        <w:rPr>
          <w:rFonts w:ascii="仿宋_GB2312" w:eastAsia="仿宋_GB2312"/>
          <w:kern w:val="0"/>
          <w:sz w:val="32"/>
          <w:szCs w:val="32"/>
          <w:lang w:val="zh-CN"/>
        </w:rPr>
      </w:pPr>
    </w:p>
    <w:p>
      <w:pPr>
        <w:autoSpaceDE w:val="0"/>
        <w:autoSpaceDN w:val="0"/>
        <w:adjustRightInd w:val="0"/>
        <w:spacing w:after="200" w:line="560" w:lineRule="exact"/>
        <w:jc w:val="left"/>
        <w:rPr>
          <w:rFonts w:ascii="仿宋_GB2312" w:eastAsia="仿宋_GB2312"/>
          <w:kern w:val="0"/>
          <w:sz w:val="32"/>
          <w:szCs w:val="32"/>
          <w:lang w:val="zh-CN"/>
        </w:rPr>
      </w:pPr>
      <w:r>
        <w:rPr>
          <w:rFonts w:hint="eastAsia" w:ascii="仿宋_GB2312" w:eastAsia="仿宋_GB2312" w:cs="宋体"/>
          <w:kern w:val="0"/>
          <w:sz w:val="32"/>
          <w:szCs w:val="32"/>
          <w:lang w:val="zh-CN"/>
        </w:rPr>
        <w:t xml:space="preserve">      经本单位自评，安全生产标准化达到以下等级</w:t>
      </w:r>
    </w:p>
    <w:p>
      <w:pPr>
        <w:autoSpaceDE w:val="0"/>
        <w:autoSpaceDN w:val="0"/>
        <w:adjustRightInd w:val="0"/>
        <w:spacing w:after="200" w:line="560" w:lineRule="exact"/>
        <w:jc w:val="left"/>
        <w:rPr>
          <w:rFonts w:ascii="仿宋_GB2312" w:eastAsia="仿宋_GB2312"/>
          <w:kern w:val="0"/>
          <w:sz w:val="32"/>
          <w:szCs w:val="32"/>
          <w:lang w:val="zh-CN"/>
        </w:rPr>
      </w:pPr>
      <w:r>
        <w:rPr>
          <w:rFonts w:hint="eastAsia" w:ascii="仿宋_GB2312" w:eastAsia="仿宋_GB2312" w:cs="宋体"/>
          <w:kern w:val="0"/>
          <w:sz w:val="32"/>
          <w:szCs w:val="32"/>
          <w:lang w:val="zh-CN"/>
        </w:rPr>
        <w:t xml:space="preserve">         </w:t>
      </w:r>
      <w:r>
        <w:rPr>
          <w:rFonts w:hint="eastAsia" w:ascii="仿宋_GB2312" w:hAnsi="宋体" w:eastAsia="仿宋_GB2312" w:cs="宋体"/>
          <w:kern w:val="0"/>
          <w:sz w:val="32"/>
          <w:szCs w:val="32"/>
          <w:lang w:val="zh-CN"/>
        </w:rPr>
        <w:t xml:space="preserve">   </w:t>
      </w:r>
      <w:r>
        <w:rPr>
          <w:rFonts w:hint="eastAsia" w:ascii="仿宋_GB2312" w:eastAsia="仿宋_GB2312" w:cs="宋体"/>
          <w:kern w:val="0"/>
          <w:sz w:val="32"/>
          <w:szCs w:val="32"/>
          <w:lang w:val="zh-CN"/>
        </w:rPr>
        <w:t xml:space="preserve"> </w:t>
      </w:r>
      <w:r>
        <w:rPr>
          <w:rFonts w:hint="eastAsia" w:ascii="仿宋_GB2312" w:hAnsi="宋体" w:eastAsia="仿宋_GB2312" w:cs="宋体"/>
          <w:kern w:val="0"/>
          <w:sz w:val="32"/>
          <w:szCs w:val="32"/>
          <w:lang w:val="zh-CN"/>
        </w:rPr>
        <w:t>□</w:t>
      </w:r>
      <w:r>
        <w:rPr>
          <w:rFonts w:hint="eastAsia" w:ascii="仿宋_GB2312" w:eastAsia="仿宋_GB2312" w:cs="宋体"/>
          <w:kern w:val="0"/>
          <w:sz w:val="32"/>
          <w:szCs w:val="32"/>
          <w:lang w:val="zh-CN"/>
        </w:rPr>
        <w:t xml:space="preserve">优良    </w:t>
      </w:r>
      <w:r>
        <w:rPr>
          <w:rFonts w:hint="eastAsia" w:ascii="仿宋_GB2312" w:hAnsi="宋体" w:eastAsia="仿宋_GB2312" w:cs="宋体"/>
          <w:kern w:val="0"/>
          <w:sz w:val="32"/>
          <w:szCs w:val="32"/>
          <w:lang w:val="zh-CN"/>
        </w:rPr>
        <w:t>□</w:t>
      </w:r>
      <w:r>
        <w:rPr>
          <w:rFonts w:hint="eastAsia" w:ascii="仿宋_GB2312" w:eastAsia="仿宋_GB2312" w:cs="宋体"/>
          <w:kern w:val="0"/>
          <w:sz w:val="32"/>
          <w:szCs w:val="32"/>
          <w:lang w:val="zh-CN"/>
        </w:rPr>
        <w:t xml:space="preserve">合格   </w:t>
      </w:r>
      <w:r>
        <w:rPr>
          <w:rFonts w:hint="eastAsia" w:ascii="仿宋_GB2312" w:hAnsi="宋体" w:eastAsia="仿宋_GB2312" w:cs="宋体"/>
          <w:kern w:val="0"/>
          <w:sz w:val="32"/>
          <w:szCs w:val="32"/>
          <w:lang w:val="zh-CN"/>
        </w:rPr>
        <w:t>□</w:t>
      </w:r>
      <w:r>
        <w:rPr>
          <w:rFonts w:hint="eastAsia" w:ascii="仿宋_GB2312" w:eastAsia="仿宋_GB2312" w:cs="宋体"/>
          <w:kern w:val="0"/>
          <w:sz w:val="32"/>
          <w:szCs w:val="32"/>
          <w:lang w:val="zh-CN"/>
        </w:rPr>
        <w:t xml:space="preserve"> 不合格</w:t>
      </w:r>
    </w:p>
    <w:p>
      <w:pPr>
        <w:autoSpaceDE w:val="0"/>
        <w:autoSpaceDN w:val="0"/>
        <w:adjustRightInd w:val="0"/>
        <w:spacing w:after="200" w:line="560" w:lineRule="exact"/>
        <w:jc w:val="left"/>
        <w:rPr>
          <w:rFonts w:ascii="仿宋_GB2312" w:eastAsia="仿宋_GB2312"/>
          <w:kern w:val="0"/>
          <w:sz w:val="32"/>
          <w:szCs w:val="32"/>
          <w:lang w:val="zh-CN"/>
        </w:rPr>
      </w:pPr>
    </w:p>
    <w:p>
      <w:pPr>
        <w:autoSpaceDE w:val="0"/>
        <w:autoSpaceDN w:val="0"/>
        <w:adjustRightInd w:val="0"/>
        <w:spacing w:after="200" w:line="560" w:lineRule="exact"/>
        <w:jc w:val="left"/>
        <w:rPr>
          <w:rFonts w:ascii="仿宋_GB2312" w:eastAsia="仿宋_GB2312"/>
          <w:kern w:val="0"/>
          <w:sz w:val="32"/>
          <w:szCs w:val="32"/>
          <w:lang w:val="zh-CN"/>
        </w:rPr>
      </w:pPr>
    </w:p>
    <w:p>
      <w:pPr>
        <w:autoSpaceDE w:val="0"/>
        <w:autoSpaceDN w:val="0"/>
        <w:adjustRightInd w:val="0"/>
        <w:spacing w:after="200" w:line="560" w:lineRule="exact"/>
        <w:ind w:firstLine="800" w:firstLineChars="250"/>
        <w:jc w:val="left"/>
        <w:rPr>
          <w:rFonts w:ascii="仿宋_GB2312" w:eastAsia="仿宋_GB2312"/>
          <w:kern w:val="0"/>
          <w:sz w:val="32"/>
          <w:szCs w:val="32"/>
          <w:lang w:val="zh-CN"/>
        </w:rPr>
      </w:pPr>
      <w:r>
        <w:rPr>
          <w:rFonts w:hint="eastAsia" w:ascii="仿宋_GB2312" w:eastAsia="仿宋_GB2312" w:cs="宋体"/>
          <w:kern w:val="0"/>
          <w:sz w:val="32"/>
          <w:szCs w:val="32"/>
          <w:lang w:val="zh-CN"/>
        </w:rPr>
        <w:t>法定代表人签字</w:t>
      </w:r>
      <w:r>
        <w:rPr>
          <w:rFonts w:hint="eastAsia" w:ascii="仿宋_GB2312" w:eastAsia="仿宋_GB2312"/>
          <w:kern w:val="0"/>
          <w:sz w:val="32"/>
          <w:szCs w:val="32"/>
          <w:lang w:val="zh-CN"/>
        </w:rPr>
        <w:t xml:space="preserve">                  </w:t>
      </w:r>
      <w:r>
        <w:rPr>
          <w:rFonts w:hint="eastAsia" w:ascii="仿宋_GB2312" w:eastAsia="仿宋_GB2312" w:cs="宋体"/>
          <w:kern w:val="0"/>
          <w:sz w:val="32"/>
          <w:szCs w:val="32"/>
          <w:lang w:val="zh-CN"/>
        </w:rPr>
        <w:t>单位盖章</w:t>
      </w:r>
    </w:p>
    <w:p>
      <w:pPr>
        <w:autoSpaceDE w:val="0"/>
        <w:autoSpaceDN w:val="0"/>
        <w:adjustRightInd w:val="0"/>
        <w:spacing w:after="200" w:line="560" w:lineRule="exact"/>
        <w:jc w:val="left"/>
        <w:rPr>
          <w:rFonts w:ascii="仿宋_GB2312" w:eastAsia="仿宋_GB2312" w:cs="宋体"/>
          <w:kern w:val="0"/>
          <w:sz w:val="32"/>
          <w:szCs w:val="32"/>
          <w:lang w:val="zh-CN"/>
        </w:rPr>
      </w:pPr>
      <w:r>
        <w:rPr>
          <w:rFonts w:hint="eastAsia" w:ascii="仿宋_GB2312" w:eastAsia="仿宋_GB2312" w:cs="宋体"/>
          <w:kern w:val="0"/>
          <w:sz w:val="32"/>
          <w:szCs w:val="32"/>
          <w:lang w:val="zh-CN"/>
        </w:rPr>
        <w:t xml:space="preserve">                                </w:t>
      </w:r>
    </w:p>
    <w:p>
      <w:pPr>
        <w:autoSpaceDE w:val="0"/>
        <w:autoSpaceDN w:val="0"/>
        <w:adjustRightInd w:val="0"/>
        <w:spacing w:after="200" w:line="560" w:lineRule="exact"/>
        <w:ind w:firstLine="5440" w:firstLineChars="1700"/>
        <w:jc w:val="left"/>
        <w:rPr>
          <w:rFonts w:ascii="仿宋_GB2312" w:eastAsia="仿宋_GB2312"/>
          <w:kern w:val="0"/>
          <w:sz w:val="32"/>
          <w:szCs w:val="32"/>
          <w:lang w:val="zh-CN"/>
        </w:rPr>
      </w:pPr>
      <w:r>
        <w:rPr>
          <w:rFonts w:hint="eastAsia" w:ascii="仿宋_GB2312" w:eastAsia="仿宋_GB2312" w:cs="宋体"/>
          <w:kern w:val="0"/>
          <w:sz w:val="32"/>
          <w:szCs w:val="32"/>
          <w:lang w:val="zh-CN"/>
        </w:rPr>
        <w:t xml:space="preserve"> 年   月   日</w:t>
      </w:r>
    </w:p>
    <w:p>
      <w:pPr>
        <w:jc w:val="center"/>
        <w:rPr>
          <w:b/>
          <w:sz w:val="44"/>
          <w:szCs w:val="44"/>
        </w:rPr>
      </w:pPr>
      <w:r>
        <w:rPr>
          <w:b/>
          <w:sz w:val="32"/>
          <w:szCs w:val="32"/>
        </w:rPr>
        <w:br w:type="page"/>
      </w:r>
      <w:r>
        <w:rPr>
          <w:rFonts w:hint="eastAsia"/>
          <w:b/>
          <w:sz w:val="44"/>
          <w:szCs w:val="44"/>
        </w:rPr>
        <w:t>建筑</w:t>
      </w:r>
      <w:r>
        <w:rPr>
          <w:b/>
          <w:sz w:val="44"/>
          <w:szCs w:val="44"/>
        </w:rPr>
        <w:t>施工项目安全生产标准化考评申请表</w:t>
      </w:r>
    </w:p>
    <w:p>
      <w:pPr>
        <w:ind w:firstLine="6825" w:firstLineChars="3250"/>
      </w:pPr>
      <w:r>
        <w:t>填表日期    年  月   日</w:t>
      </w:r>
    </w:p>
    <w:tbl>
      <w:tblPr>
        <w:tblStyle w:val="14"/>
        <w:tblW w:w="9500" w:type="dxa"/>
        <w:tblInd w:w="93" w:type="dxa"/>
        <w:tblLayout w:type="autofit"/>
        <w:tblCellMar>
          <w:top w:w="0" w:type="dxa"/>
          <w:left w:w="108" w:type="dxa"/>
          <w:bottom w:w="0" w:type="dxa"/>
          <w:right w:w="108" w:type="dxa"/>
        </w:tblCellMar>
      </w:tblPr>
      <w:tblGrid>
        <w:gridCol w:w="1716"/>
        <w:gridCol w:w="1304"/>
        <w:gridCol w:w="1315"/>
        <w:gridCol w:w="1800"/>
        <w:gridCol w:w="1605"/>
        <w:gridCol w:w="1760"/>
      </w:tblGrid>
      <w:tr>
        <w:tblPrEx>
          <w:tblCellMar>
            <w:top w:w="0" w:type="dxa"/>
            <w:left w:w="108" w:type="dxa"/>
            <w:bottom w:w="0" w:type="dxa"/>
            <w:right w:w="108" w:type="dxa"/>
          </w:tblCellMar>
        </w:tblPrEx>
        <w:trPr>
          <w:trHeight w:val="482" w:hRule="atLeast"/>
        </w:trPr>
        <w:tc>
          <w:tcPr>
            <w:tcW w:w="1716" w:type="dxa"/>
            <w:tcBorders>
              <w:top w:val="single" w:color="auto" w:sz="12" w:space="0"/>
              <w:left w:val="single" w:color="auto" w:sz="12" w:space="0"/>
              <w:bottom w:val="single" w:color="auto" w:sz="4" w:space="0"/>
              <w:right w:val="single" w:color="auto" w:sz="4" w:space="0"/>
            </w:tcBorders>
            <w:shd w:val="clear" w:color="auto" w:fill="auto"/>
            <w:vAlign w:val="center"/>
          </w:tcPr>
          <w:p>
            <w:pPr>
              <w:widowControl/>
              <w:jc w:val="center"/>
              <w:rPr>
                <w:rFonts w:ascii="宋体" w:hAnsi="宋体"/>
                <w:kern w:val="0"/>
              </w:rPr>
            </w:pPr>
            <w:r>
              <w:rPr>
                <w:rFonts w:ascii="宋体" w:hAnsi="宋体"/>
                <w:kern w:val="0"/>
              </w:rPr>
              <w:t>工程名称</w:t>
            </w:r>
          </w:p>
        </w:tc>
        <w:tc>
          <w:tcPr>
            <w:tcW w:w="2619" w:type="dxa"/>
            <w:gridSpan w:val="2"/>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宋体" w:hAnsi="宋体"/>
                <w:kern w:val="0"/>
              </w:rPr>
            </w:pPr>
            <w:r>
              <w:rPr>
                <w:rFonts w:ascii="宋体" w:hAnsi="宋体"/>
                <w:kern w:val="0"/>
              </w:rPr>
              <w:t>　</w:t>
            </w:r>
          </w:p>
        </w:tc>
        <w:tc>
          <w:tcPr>
            <w:tcW w:w="1800" w:type="dxa"/>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宋体" w:hAnsi="宋体"/>
                <w:kern w:val="0"/>
              </w:rPr>
            </w:pPr>
            <w:r>
              <w:rPr>
                <w:rFonts w:ascii="宋体" w:hAnsi="宋体"/>
                <w:kern w:val="0"/>
              </w:rPr>
              <w:t>施工许可证号</w:t>
            </w:r>
          </w:p>
        </w:tc>
        <w:tc>
          <w:tcPr>
            <w:tcW w:w="3365" w:type="dxa"/>
            <w:gridSpan w:val="2"/>
            <w:tcBorders>
              <w:top w:val="single" w:color="auto" w:sz="12" w:space="0"/>
              <w:left w:val="nil"/>
              <w:bottom w:val="single" w:color="auto" w:sz="4" w:space="0"/>
              <w:right w:val="single" w:color="auto" w:sz="12" w:space="0"/>
            </w:tcBorders>
            <w:shd w:val="clear" w:color="auto" w:fill="auto"/>
            <w:vAlign w:val="center"/>
          </w:tcPr>
          <w:p>
            <w:pPr>
              <w:widowControl/>
              <w:jc w:val="center"/>
              <w:rPr>
                <w:rFonts w:ascii="宋体" w:hAnsi="宋体"/>
                <w:kern w:val="0"/>
              </w:rPr>
            </w:pPr>
            <w:r>
              <w:rPr>
                <w:rFonts w:ascii="宋体" w:hAnsi="宋体"/>
                <w:kern w:val="0"/>
              </w:rPr>
              <w:t>　</w:t>
            </w:r>
          </w:p>
        </w:tc>
      </w:tr>
      <w:tr>
        <w:tblPrEx>
          <w:tblCellMar>
            <w:top w:w="0" w:type="dxa"/>
            <w:left w:w="108" w:type="dxa"/>
            <w:bottom w:w="0" w:type="dxa"/>
            <w:right w:w="108" w:type="dxa"/>
          </w:tblCellMar>
        </w:tblPrEx>
        <w:trPr>
          <w:trHeight w:val="463" w:hRule="atLeast"/>
        </w:trPr>
        <w:tc>
          <w:tcPr>
            <w:tcW w:w="1716"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宋体" w:hAnsi="宋体"/>
                <w:kern w:val="0"/>
              </w:rPr>
            </w:pPr>
            <w:r>
              <w:rPr>
                <w:rFonts w:ascii="宋体" w:hAnsi="宋体"/>
                <w:kern w:val="0"/>
              </w:rPr>
              <w:t>工程地址</w:t>
            </w:r>
          </w:p>
        </w:tc>
        <w:tc>
          <w:tcPr>
            <w:tcW w:w="261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kern w:val="0"/>
              </w:rPr>
            </w:pPr>
            <w:r>
              <w:rPr>
                <w:rFonts w:ascii="宋体" w:hAnsi="宋体"/>
                <w:kern w:val="0"/>
              </w:rPr>
              <w:t>　</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rPr>
            </w:pPr>
            <w:r>
              <w:rPr>
                <w:rFonts w:ascii="宋体" w:hAnsi="宋体"/>
                <w:kern w:val="0"/>
              </w:rPr>
              <w:t>建筑面积</w:t>
            </w:r>
          </w:p>
        </w:tc>
        <w:tc>
          <w:tcPr>
            <w:tcW w:w="3365" w:type="dxa"/>
            <w:gridSpan w:val="2"/>
            <w:tcBorders>
              <w:top w:val="single" w:color="auto" w:sz="4" w:space="0"/>
              <w:left w:val="nil"/>
              <w:bottom w:val="single" w:color="auto" w:sz="4" w:space="0"/>
              <w:right w:val="single" w:color="auto" w:sz="12" w:space="0"/>
            </w:tcBorders>
            <w:shd w:val="clear" w:color="auto" w:fill="auto"/>
            <w:vAlign w:val="center"/>
          </w:tcPr>
          <w:p>
            <w:pPr>
              <w:widowControl/>
              <w:jc w:val="center"/>
              <w:rPr>
                <w:rFonts w:ascii="宋体" w:hAnsi="宋体"/>
                <w:kern w:val="0"/>
              </w:rPr>
            </w:pPr>
            <w:r>
              <w:rPr>
                <w:rFonts w:ascii="宋体" w:hAnsi="宋体"/>
                <w:kern w:val="0"/>
              </w:rPr>
              <w:t>　</w:t>
            </w:r>
          </w:p>
        </w:tc>
      </w:tr>
      <w:tr>
        <w:tblPrEx>
          <w:tblCellMar>
            <w:top w:w="0" w:type="dxa"/>
            <w:left w:w="108" w:type="dxa"/>
            <w:bottom w:w="0" w:type="dxa"/>
            <w:right w:w="108" w:type="dxa"/>
          </w:tblCellMar>
        </w:tblPrEx>
        <w:trPr>
          <w:trHeight w:val="425" w:hRule="atLeast"/>
        </w:trPr>
        <w:tc>
          <w:tcPr>
            <w:tcW w:w="1716"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宋体" w:hAnsi="宋体"/>
                <w:kern w:val="0"/>
              </w:rPr>
            </w:pPr>
            <w:r>
              <w:rPr>
                <w:rFonts w:ascii="宋体" w:hAnsi="宋体"/>
                <w:kern w:val="0"/>
              </w:rPr>
              <w:t>结构类型</w:t>
            </w:r>
          </w:p>
        </w:tc>
        <w:tc>
          <w:tcPr>
            <w:tcW w:w="13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rPr>
            </w:pPr>
            <w:r>
              <w:rPr>
                <w:rFonts w:ascii="宋体" w:hAnsi="宋体"/>
                <w:kern w:val="0"/>
              </w:rPr>
              <w:t>　</w:t>
            </w:r>
          </w:p>
        </w:tc>
        <w:tc>
          <w:tcPr>
            <w:tcW w:w="13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rPr>
            </w:pPr>
            <w:r>
              <w:rPr>
                <w:rFonts w:ascii="宋体" w:hAnsi="宋体"/>
                <w:kern w:val="0"/>
              </w:rPr>
              <w:t>结构层数</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rPr>
            </w:pPr>
            <w:r>
              <w:rPr>
                <w:rFonts w:ascii="宋体" w:hAnsi="宋体"/>
                <w:kern w:val="0"/>
              </w:rPr>
              <w:t>　</w:t>
            </w:r>
          </w:p>
        </w:tc>
        <w:tc>
          <w:tcPr>
            <w:tcW w:w="16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rPr>
            </w:pPr>
            <w:r>
              <w:rPr>
                <w:rFonts w:ascii="宋体" w:hAnsi="宋体"/>
                <w:kern w:val="0"/>
              </w:rPr>
              <w:t>基础类型</w:t>
            </w:r>
          </w:p>
        </w:tc>
        <w:tc>
          <w:tcPr>
            <w:tcW w:w="1760" w:type="dxa"/>
            <w:tcBorders>
              <w:top w:val="nil"/>
              <w:left w:val="nil"/>
              <w:bottom w:val="single" w:color="auto" w:sz="4" w:space="0"/>
              <w:right w:val="single" w:color="auto" w:sz="12" w:space="0"/>
            </w:tcBorders>
            <w:shd w:val="clear" w:color="auto" w:fill="auto"/>
            <w:vAlign w:val="center"/>
          </w:tcPr>
          <w:p>
            <w:pPr>
              <w:widowControl/>
              <w:jc w:val="center"/>
              <w:rPr>
                <w:rFonts w:ascii="宋体" w:hAnsi="宋体"/>
                <w:kern w:val="0"/>
              </w:rPr>
            </w:pPr>
            <w:r>
              <w:rPr>
                <w:rFonts w:ascii="宋体" w:hAnsi="宋体"/>
                <w:kern w:val="0"/>
              </w:rPr>
              <w:t>　</w:t>
            </w:r>
          </w:p>
        </w:tc>
      </w:tr>
      <w:tr>
        <w:tblPrEx>
          <w:tblCellMar>
            <w:top w:w="0" w:type="dxa"/>
            <w:left w:w="108" w:type="dxa"/>
            <w:bottom w:w="0" w:type="dxa"/>
            <w:right w:w="108" w:type="dxa"/>
          </w:tblCellMar>
        </w:tblPrEx>
        <w:trPr>
          <w:trHeight w:val="493" w:hRule="atLeast"/>
        </w:trPr>
        <w:tc>
          <w:tcPr>
            <w:tcW w:w="1716"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宋体" w:hAnsi="宋体"/>
                <w:kern w:val="0"/>
              </w:rPr>
            </w:pPr>
            <w:r>
              <w:rPr>
                <w:rFonts w:ascii="宋体" w:hAnsi="宋体"/>
                <w:kern w:val="0"/>
              </w:rPr>
              <w:t>工程造价</w:t>
            </w:r>
          </w:p>
        </w:tc>
        <w:tc>
          <w:tcPr>
            <w:tcW w:w="13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rPr>
            </w:pPr>
            <w:r>
              <w:rPr>
                <w:rFonts w:ascii="宋体" w:hAnsi="宋体"/>
                <w:kern w:val="0"/>
              </w:rPr>
              <w:t xml:space="preserve">       </w:t>
            </w:r>
          </w:p>
        </w:tc>
        <w:tc>
          <w:tcPr>
            <w:tcW w:w="13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rPr>
            </w:pPr>
            <w:r>
              <w:rPr>
                <w:rFonts w:ascii="宋体" w:hAnsi="宋体"/>
                <w:kern w:val="0"/>
              </w:rPr>
              <w:t>开工日期</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rPr>
            </w:pPr>
            <w:r>
              <w:rPr>
                <w:rFonts w:ascii="宋体" w:hAnsi="宋体"/>
                <w:kern w:val="0"/>
              </w:rPr>
              <w:t>　</w:t>
            </w:r>
          </w:p>
        </w:tc>
        <w:tc>
          <w:tcPr>
            <w:tcW w:w="16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rPr>
            </w:pPr>
            <w:r>
              <w:rPr>
                <w:rFonts w:ascii="宋体" w:hAnsi="宋体"/>
                <w:kern w:val="0"/>
              </w:rPr>
              <w:t>竣工日期</w:t>
            </w:r>
          </w:p>
        </w:tc>
        <w:tc>
          <w:tcPr>
            <w:tcW w:w="1760" w:type="dxa"/>
            <w:tcBorders>
              <w:top w:val="nil"/>
              <w:left w:val="nil"/>
              <w:bottom w:val="single" w:color="auto" w:sz="4" w:space="0"/>
              <w:right w:val="single" w:color="auto" w:sz="12" w:space="0"/>
            </w:tcBorders>
            <w:shd w:val="clear" w:color="auto" w:fill="auto"/>
            <w:vAlign w:val="center"/>
          </w:tcPr>
          <w:p>
            <w:pPr>
              <w:widowControl/>
              <w:jc w:val="center"/>
              <w:rPr>
                <w:rFonts w:ascii="宋体" w:hAnsi="宋体"/>
                <w:kern w:val="0"/>
              </w:rPr>
            </w:pPr>
            <w:r>
              <w:rPr>
                <w:rFonts w:ascii="宋体" w:hAnsi="宋体"/>
                <w:kern w:val="0"/>
              </w:rPr>
              <w:t>　</w:t>
            </w:r>
          </w:p>
        </w:tc>
      </w:tr>
      <w:tr>
        <w:tblPrEx>
          <w:tblCellMar>
            <w:top w:w="0" w:type="dxa"/>
            <w:left w:w="108" w:type="dxa"/>
            <w:bottom w:w="0" w:type="dxa"/>
            <w:right w:w="108" w:type="dxa"/>
          </w:tblCellMar>
        </w:tblPrEx>
        <w:trPr>
          <w:trHeight w:val="429" w:hRule="atLeast"/>
        </w:trPr>
        <w:tc>
          <w:tcPr>
            <w:tcW w:w="1716" w:type="dxa"/>
            <w:vMerge w:val="restart"/>
            <w:tcBorders>
              <w:top w:val="nil"/>
              <w:left w:val="single" w:color="auto" w:sz="12" w:space="0"/>
              <w:right w:val="single" w:color="auto" w:sz="4" w:space="0"/>
            </w:tcBorders>
            <w:shd w:val="clear" w:color="auto" w:fill="auto"/>
            <w:vAlign w:val="center"/>
          </w:tcPr>
          <w:p>
            <w:pPr>
              <w:widowControl/>
              <w:jc w:val="center"/>
              <w:rPr>
                <w:rFonts w:ascii="宋体" w:hAnsi="宋体"/>
                <w:kern w:val="0"/>
              </w:rPr>
            </w:pPr>
            <w:r>
              <w:rPr>
                <w:rFonts w:ascii="宋体" w:hAnsi="宋体"/>
                <w:kern w:val="0"/>
              </w:rPr>
              <w:t>施工单位</w:t>
            </w:r>
          </w:p>
        </w:tc>
        <w:tc>
          <w:tcPr>
            <w:tcW w:w="2619" w:type="dxa"/>
            <w:gridSpan w:val="2"/>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kern w:val="0"/>
              </w:rPr>
            </w:pP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rPr>
            </w:pPr>
            <w:r>
              <w:rPr>
                <w:rFonts w:ascii="宋体" w:hAnsi="宋体"/>
                <w:kern w:val="0"/>
              </w:rPr>
              <w:t>资质类别及等级</w:t>
            </w:r>
          </w:p>
        </w:tc>
        <w:tc>
          <w:tcPr>
            <w:tcW w:w="3365" w:type="dxa"/>
            <w:gridSpan w:val="2"/>
            <w:tcBorders>
              <w:top w:val="single" w:color="auto" w:sz="4" w:space="0"/>
              <w:left w:val="nil"/>
              <w:bottom w:val="single" w:color="auto" w:sz="4" w:space="0"/>
              <w:right w:val="single" w:color="auto" w:sz="12" w:space="0"/>
            </w:tcBorders>
            <w:shd w:val="clear" w:color="auto" w:fill="auto"/>
            <w:vAlign w:val="center"/>
          </w:tcPr>
          <w:p>
            <w:pPr>
              <w:widowControl/>
              <w:jc w:val="center"/>
              <w:rPr>
                <w:rFonts w:ascii="宋体" w:hAnsi="宋体"/>
                <w:kern w:val="0"/>
              </w:rPr>
            </w:pPr>
          </w:p>
        </w:tc>
      </w:tr>
      <w:tr>
        <w:tblPrEx>
          <w:tblCellMar>
            <w:top w:w="0" w:type="dxa"/>
            <w:left w:w="108" w:type="dxa"/>
            <w:bottom w:w="0" w:type="dxa"/>
            <w:right w:w="108" w:type="dxa"/>
          </w:tblCellMar>
        </w:tblPrEx>
        <w:trPr>
          <w:trHeight w:val="394" w:hRule="atLeast"/>
        </w:trPr>
        <w:tc>
          <w:tcPr>
            <w:tcW w:w="1716" w:type="dxa"/>
            <w:vMerge w:val="continue"/>
            <w:tcBorders>
              <w:left w:val="single" w:color="auto" w:sz="12" w:space="0"/>
              <w:bottom w:val="single" w:color="auto" w:sz="4" w:space="0"/>
              <w:right w:val="single" w:color="auto" w:sz="4" w:space="0"/>
            </w:tcBorders>
            <w:shd w:val="clear" w:color="auto" w:fill="auto"/>
            <w:vAlign w:val="center"/>
          </w:tcPr>
          <w:p>
            <w:pPr>
              <w:widowControl/>
              <w:jc w:val="center"/>
              <w:rPr>
                <w:rFonts w:ascii="宋体" w:hAnsi="宋体"/>
                <w:kern w:val="0"/>
              </w:rPr>
            </w:pPr>
          </w:p>
        </w:tc>
        <w:tc>
          <w:tcPr>
            <w:tcW w:w="2619" w:type="dxa"/>
            <w:gridSpan w:val="2"/>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rPr>
            </w:pP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FF0000"/>
                <w:kern w:val="0"/>
              </w:rPr>
            </w:pPr>
            <w:r>
              <w:rPr>
                <w:rFonts w:ascii="宋体" w:hAnsi="宋体"/>
                <w:kern w:val="0"/>
              </w:rPr>
              <w:t>项目经理</w:t>
            </w:r>
          </w:p>
        </w:tc>
        <w:tc>
          <w:tcPr>
            <w:tcW w:w="3365" w:type="dxa"/>
            <w:gridSpan w:val="2"/>
            <w:tcBorders>
              <w:top w:val="single" w:color="auto" w:sz="4" w:space="0"/>
              <w:left w:val="nil"/>
              <w:bottom w:val="single" w:color="auto" w:sz="4" w:space="0"/>
              <w:right w:val="single" w:color="auto" w:sz="12" w:space="0"/>
            </w:tcBorders>
            <w:shd w:val="clear" w:color="auto" w:fill="auto"/>
            <w:vAlign w:val="center"/>
          </w:tcPr>
          <w:p>
            <w:pPr>
              <w:widowControl/>
              <w:jc w:val="center"/>
              <w:rPr>
                <w:rFonts w:ascii="宋体" w:hAnsi="宋体"/>
                <w:kern w:val="0"/>
              </w:rPr>
            </w:pPr>
          </w:p>
        </w:tc>
      </w:tr>
      <w:tr>
        <w:tblPrEx>
          <w:tblCellMar>
            <w:top w:w="0" w:type="dxa"/>
            <w:left w:w="108" w:type="dxa"/>
            <w:bottom w:w="0" w:type="dxa"/>
            <w:right w:w="108" w:type="dxa"/>
          </w:tblCellMar>
        </w:tblPrEx>
        <w:trPr>
          <w:trHeight w:val="413" w:hRule="atLeast"/>
        </w:trPr>
        <w:tc>
          <w:tcPr>
            <w:tcW w:w="1716" w:type="dxa"/>
            <w:vMerge w:val="restart"/>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宋体" w:hAnsi="宋体"/>
                <w:kern w:val="0"/>
              </w:rPr>
            </w:pPr>
            <w:r>
              <w:rPr>
                <w:rFonts w:ascii="宋体" w:hAnsi="宋体"/>
                <w:kern w:val="0"/>
              </w:rPr>
              <w:t>监理单位</w:t>
            </w:r>
          </w:p>
        </w:tc>
        <w:tc>
          <w:tcPr>
            <w:tcW w:w="2619"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rPr>
            </w:pPr>
            <w:r>
              <w:rPr>
                <w:rFonts w:ascii="宋体" w:hAnsi="宋体"/>
                <w:kern w:val="0"/>
              </w:rPr>
              <w:t>　</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rPr>
            </w:pPr>
            <w:r>
              <w:rPr>
                <w:rFonts w:ascii="宋体" w:hAnsi="宋体"/>
                <w:kern w:val="0"/>
              </w:rPr>
              <w:t>资质等级</w:t>
            </w:r>
          </w:p>
        </w:tc>
        <w:tc>
          <w:tcPr>
            <w:tcW w:w="3365" w:type="dxa"/>
            <w:gridSpan w:val="2"/>
            <w:tcBorders>
              <w:top w:val="single" w:color="auto" w:sz="4" w:space="0"/>
              <w:left w:val="nil"/>
              <w:bottom w:val="single" w:color="auto" w:sz="4" w:space="0"/>
              <w:right w:val="single" w:color="auto" w:sz="12" w:space="0"/>
            </w:tcBorders>
            <w:shd w:val="clear" w:color="auto" w:fill="auto"/>
            <w:vAlign w:val="center"/>
          </w:tcPr>
          <w:p>
            <w:pPr>
              <w:widowControl/>
              <w:jc w:val="center"/>
              <w:rPr>
                <w:rFonts w:ascii="宋体" w:hAnsi="宋体"/>
                <w:kern w:val="0"/>
              </w:rPr>
            </w:pPr>
            <w:r>
              <w:rPr>
                <w:rFonts w:ascii="宋体" w:hAnsi="宋体"/>
                <w:kern w:val="0"/>
              </w:rPr>
              <w:t>　</w:t>
            </w:r>
          </w:p>
        </w:tc>
      </w:tr>
      <w:tr>
        <w:tblPrEx>
          <w:tblCellMar>
            <w:top w:w="0" w:type="dxa"/>
            <w:left w:w="108" w:type="dxa"/>
            <w:bottom w:w="0" w:type="dxa"/>
            <w:right w:w="108" w:type="dxa"/>
          </w:tblCellMar>
        </w:tblPrEx>
        <w:trPr>
          <w:trHeight w:val="419" w:hRule="atLeast"/>
        </w:trPr>
        <w:tc>
          <w:tcPr>
            <w:tcW w:w="1716" w:type="dxa"/>
            <w:vMerge w:val="continue"/>
            <w:tcBorders>
              <w:top w:val="nil"/>
              <w:left w:val="single" w:color="auto" w:sz="12" w:space="0"/>
              <w:bottom w:val="single" w:color="auto" w:sz="4" w:space="0"/>
              <w:right w:val="single" w:color="auto" w:sz="4" w:space="0"/>
            </w:tcBorders>
            <w:vAlign w:val="center"/>
          </w:tcPr>
          <w:p>
            <w:pPr>
              <w:widowControl/>
              <w:jc w:val="left"/>
              <w:rPr>
                <w:rFonts w:ascii="宋体" w:hAnsi="宋体"/>
                <w:kern w:val="0"/>
              </w:rPr>
            </w:pPr>
          </w:p>
        </w:tc>
        <w:tc>
          <w:tcPr>
            <w:tcW w:w="261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rPr>
            </w:pP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rPr>
            </w:pPr>
            <w:r>
              <w:rPr>
                <w:rFonts w:ascii="宋体" w:hAnsi="宋体"/>
                <w:kern w:val="0"/>
              </w:rPr>
              <w:t>总监理工程师</w:t>
            </w:r>
          </w:p>
        </w:tc>
        <w:tc>
          <w:tcPr>
            <w:tcW w:w="3365" w:type="dxa"/>
            <w:gridSpan w:val="2"/>
            <w:tcBorders>
              <w:top w:val="single" w:color="auto" w:sz="4" w:space="0"/>
              <w:left w:val="nil"/>
              <w:bottom w:val="single" w:color="auto" w:sz="4" w:space="0"/>
              <w:right w:val="single" w:color="auto" w:sz="12" w:space="0"/>
            </w:tcBorders>
            <w:shd w:val="clear" w:color="auto" w:fill="auto"/>
            <w:vAlign w:val="center"/>
          </w:tcPr>
          <w:p>
            <w:pPr>
              <w:widowControl/>
              <w:jc w:val="center"/>
              <w:rPr>
                <w:rFonts w:ascii="宋体" w:hAnsi="宋体"/>
                <w:kern w:val="0"/>
              </w:rPr>
            </w:pPr>
            <w:r>
              <w:rPr>
                <w:rFonts w:ascii="宋体" w:hAnsi="宋体"/>
                <w:kern w:val="0"/>
              </w:rPr>
              <w:t>　</w:t>
            </w:r>
          </w:p>
        </w:tc>
      </w:tr>
      <w:tr>
        <w:tblPrEx>
          <w:tblCellMar>
            <w:top w:w="0" w:type="dxa"/>
            <w:left w:w="108" w:type="dxa"/>
            <w:bottom w:w="0" w:type="dxa"/>
            <w:right w:w="108" w:type="dxa"/>
          </w:tblCellMar>
        </w:tblPrEx>
        <w:trPr>
          <w:trHeight w:val="425" w:hRule="atLeast"/>
        </w:trPr>
        <w:tc>
          <w:tcPr>
            <w:tcW w:w="1716"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宋体" w:hAnsi="宋体"/>
                <w:kern w:val="0"/>
              </w:rPr>
            </w:pPr>
            <w:r>
              <w:rPr>
                <w:rFonts w:ascii="宋体" w:hAnsi="宋体"/>
                <w:kern w:val="0"/>
              </w:rPr>
              <w:t xml:space="preserve">建设单位 </w:t>
            </w:r>
          </w:p>
        </w:tc>
        <w:tc>
          <w:tcPr>
            <w:tcW w:w="261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kern w:val="0"/>
              </w:rPr>
            </w:pPr>
            <w:r>
              <w:rPr>
                <w:rFonts w:ascii="宋体" w:hAnsi="宋体"/>
                <w:kern w:val="0"/>
              </w:rPr>
              <w:t>　</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rPr>
            </w:pPr>
            <w:r>
              <w:rPr>
                <w:rFonts w:ascii="宋体" w:hAnsi="宋体"/>
                <w:kern w:val="0"/>
              </w:rPr>
              <w:t>项目负责人</w:t>
            </w:r>
          </w:p>
        </w:tc>
        <w:tc>
          <w:tcPr>
            <w:tcW w:w="3365" w:type="dxa"/>
            <w:gridSpan w:val="2"/>
            <w:tcBorders>
              <w:top w:val="single" w:color="auto" w:sz="4" w:space="0"/>
              <w:left w:val="nil"/>
              <w:bottom w:val="single" w:color="auto" w:sz="4" w:space="0"/>
              <w:right w:val="single" w:color="auto" w:sz="12" w:space="0"/>
            </w:tcBorders>
            <w:shd w:val="clear" w:color="auto" w:fill="auto"/>
            <w:vAlign w:val="center"/>
          </w:tcPr>
          <w:p>
            <w:pPr>
              <w:widowControl/>
              <w:jc w:val="center"/>
              <w:rPr>
                <w:rFonts w:ascii="宋体" w:hAnsi="宋体"/>
                <w:kern w:val="0"/>
              </w:rPr>
            </w:pPr>
            <w:r>
              <w:rPr>
                <w:rFonts w:ascii="宋体" w:hAnsi="宋体"/>
                <w:kern w:val="0"/>
              </w:rPr>
              <w:t>　</w:t>
            </w:r>
          </w:p>
        </w:tc>
      </w:tr>
      <w:tr>
        <w:tblPrEx>
          <w:tblCellMar>
            <w:top w:w="0" w:type="dxa"/>
            <w:left w:w="108" w:type="dxa"/>
            <w:bottom w:w="0" w:type="dxa"/>
            <w:right w:w="108" w:type="dxa"/>
          </w:tblCellMar>
        </w:tblPrEx>
        <w:trPr>
          <w:trHeight w:val="863" w:hRule="atLeast"/>
        </w:trPr>
        <w:tc>
          <w:tcPr>
            <w:tcW w:w="1716" w:type="dxa"/>
            <w:vMerge w:val="restart"/>
            <w:tcBorders>
              <w:top w:val="nil"/>
              <w:left w:val="single" w:color="auto" w:sz="12" w:space="0"/>
              <w:right w:val="single" w:color="auto" w:sz="4" w:space="0"/>
            </w:tcBorders>
            <w:shd w:val="clear" w:color="auto" w:fill="auto"/>
            <w:vAlign w:val="center"/>
          </w:tcPr>
          <w:p>
            <w:pPr>
              <w:spacing w:line="400" w:lineRule="exact"/>
              <w:jc w:val="center"/>
              <w:rPr>
                <w:rStyle w:val="35"/>
                <w:rFonts w:ascii="宋体" w:hAnsi="宋体"/>
                <w:sz w:val="21"/>
                <w:szCs w:val="21"/>
              </w:rPr>
            </w:pPr>
            <w:r>
              <w:rPr>
                <w:rStyle w:val="35"/>
                <w:rFonts w:hint="eastAsia" w:ascii="宋体" w:hAnsi="宋体"/>
                <w:sz w:val="21"/>
                <w:szCs w:val="21"/>
              </w:rPr>
              <w:t>项目</w:t>
            </w:r>
            <w:r>
              <w:rPr>
                <w:rStyle w:val="35"/>
                <w:rFonts w:ascii="宋体" w:hAnsi="宋体"/>
                <w:sz w:val="21"/>
                <w:szCs w:val="21"/>
              </w:rPr>
              <w:t>安全生产</w:t>
            </w:r>
          </w:p>
          <w:p>
            <w:pPr>
              <w:rPr>
                <w:rStyle w:val="35"/>
                <w:rFonts w:ascii="宋体" w:hAnsi="宋体"/>
                <w:sz w:val="21"/>
                <w:szCs w:val="21"/>
              </w:rPr>
            </w:pPr>
            <w:r>
              <w:rPr>
                <w:rStyle w:val="35"/>
                <w:rFonts w:ascii="宋体" w:hAnsi="宋体"/>
                <w:sz w:val="21"/>
                <w:szCs w:val="21"/>
              </w:rPr>
              <w:t>业绩和事故情况</w:t>
            </w:r>
          </w:p>
        </w:tc>
        <w:tc>
          <w:tcPr>
            <w:tcW w:w="7784" w:type="dxa"/>
            <w:gridSpan w:val="5"/>
            <w:tcBorders>
              <w:top w:val="single" w:color="auto" w:sz="4" w:space="0"/>
              <w:left w:val="nil"/>
              <w:bottom w:val="single" w:color="auto" w:sz="4" w:space="0"/>
              <w:right w:val="single" w:color="auto" w:sz="12" w:space="0"/>
            </w:tcBorders>
            <w:shd w:val="clear" w:color="auto" w:fill="auto"/>
            <w:vAlign w:val="center"/>
          </w:tcPr>
          <w:p>
            <w:pPr>
              <w:widowControl/>
              <w:jc w:val="left"/>
              <w:rPr>
                <w:rStyle w:val="35"/>
                <w:rFonts w:ascii="宋体" w:hAnsi="宋体"/>
                <w:sz w:val="21"/>
                <w:szCs w:val="21"/>
              </w:rPr>
            </w:pPr>
            <w:r>
              <w:rPr>
                <w:rStyle w:val="35"/>
                <w:rFonts w:ascii="宋体" w:hAnsi="宋体"/>
                <w:sz w:val="21"/>
                <w:szCs w:val="21"/>
              </w:rPr>
              <w:t>安全生产业绩</w:t>
            </w:r>
            <w:r>
              <w:rPr>
                <w:rStyle w:val="35"/>
                <w:rFonts w:hint="eastAsia" w:ascii="宋体" w:hAnsi="宋体"/>
                <w:sz w:val="21"/>
                <w:szCs w:val="21"/>
              </w:rPr>
              <w:t>情况：</w:t>
            </w:r>
          </w:p>
          <w:p>
            <w:pPr>
              <w:widowControl/>
              <w:jc w:val="left"/>
              <w:rPr>
                <w:rStyle w:val="35"/>
                <w:rFonts w:ascii="宋体" w:hAnsi="宋体"/>
                <w:sz w:val="21"/>
                <w:szCs w:val="21"/>
              </w:rPr>
            </w:pPr>
          </w:p>
          <w:p>
            <w:pPr>
              <w:widowControl/>
              <w:jc w:val="left"/>
              <w:rPr>
                <w:rFonts w:ascii="宋体" w:hAnsi="宋体"/>
                <w:kern w:val="0"/>
                <w:szCs w:val="21"/>
              </w:rPr>
            </w:pPr>
          </w:p>
        </w:tc>
      </w:tr>
      <w:tr>
        <w:tblPrEx>
          <w:tblCellMar>
            <w:top w:w="0" w:type="dxa"/>
            <w:left w:w="108" w:type="dxa"/>
            <w:bottom w:w="0" w:type="dxa"/>
            <w:right w:w="108" w:type="dxa"/>
          </w:tblCellMar>
        </w:tblPrEx>
        <w:trPr>
          <w:trHeight w:val="832" w:hRule="atLeast"/>
        </w:trPr>
        <w:tc>
          <w:tcPr>
            <w:tcW w:w="1716" w:type="dxa"/>
            <w:vMerge w:val="continue"/>
            <w:tcBorders>
              <w:left w:val="single" w:color="auto" w:sz="12" w:space="0"/>
              <w:bottom w:val="single" w:color="auto" w:sz="4" w:space="0"/>
              <w:right w:val="single" w:color="auto" w:sz="4" w:space="0"/>
            </w:tcBorders>
            <w:shd w:val="clear" w:color="auto" w:fill="auto"/>
            <w:vAlign w:val="center"/>
          </w:tcPr>
          <w:p>
            <w:pPr>
              <w:rPr>
                <w:rFonts w:ascii="宋体" w:hAnsi="宋体"/>
                <w:szCs w:val="21"/>
              </w:rPr>
            </w:pPr>
          </w:p>
        </w:tc>
        <w:tc>
          <w:tcPr>
            <w:tcW w:w="7784" w:type="dxa"/>
            <w:gridSpan w:val="5"/>
            <w:tcBorders>
              <w:top w:val="single" w:color="auto" w:sz="4" w:space="0"/>
              <w:left w:val="nil"/>
              <w:bottom w:val="single" w:color="auto" w:sz="4" w:space="0"/>
              <w:right w:val="single" w:color="auto" w:sz="12" w:space="0"/>
            </w:tcBorders>
            <w:shd w:val="clear" w:color="auto" w:fill="auto"/>
            <w:vAlign w:val="center"/>
          </w:tcPr>
          <w:p>
            <w:pPr>
              <w:widowControl/>
              <w:jc w:val="left"/>
              <w:rPr>
                <w:rStyle w:val="35"/>
                <w:rFonts w:ascii="宋体" w:hAnsi="宋体"/>
                <w:sz w:val="21"/>
                <w:szCs w:val="21"/>
              </w:rPr>
            </w:pPr>
            <w:r>
              <w:rPr>
                <w:rStyle w:val="35"/>
                <w:rFonts w:ascii="宋体" w:hAnsi="宋体"/>
                <w:sz w:val="21"/>
                <w:szCs w:val="21"/>
              </w:rPr>
              <w:t>安全生产</w:t>
            </w:r>
            <w:r>
              <w:rPr>
                <w:rStyle w:val="35"/>
                <w:rFonts w:hint="eastAsia" w:ascii="宋体" w:hAnsi="宋体"/>
                <w:sz w:val="21"/>
                <w:szCs w:val="21"/>
              </w:rPr>
              <w:t>事故情况：</w:t>
            </w:r>
          </w:p>
          <w:p>
            <w:pPr>
              <w:widowControl/>
              <w:jc w:val="left"/>
              <w:rPr>
                <w:rStyle w:val="35"/>
                <w:rFonts w:ascii="宋体" w:hAnsi="宋体"/>
                <w:sz w:val="21"/>
                <w:szCs w:val="21"/>
              </w:rPr>
            </w:pPr>
          </w:p>
          <w:p>
            <w:pPr>
              <w:widowControl/>
              <w:jc w:val="left"/>
              <w:rPr>
                <w:rFonts w:ascii="宋体" w:hAnsi="宋体"/>
                <w:kern w:val="0"/>
                <w:szCs w:val="21"/>
              </w:rPr>
            </w:pPr>
          </w:p>
        </w:tc>
      </w:tr>
      <w:tr>
        <w:tblPrEx>
          <w:tblCellMar>
            <w:top w:w="0" w:type="dxa"/>
            <w:left w:w="108" w:type="dxa"/>
            <w:bottom w:w="0" w:type="dxa"/>
            <w:right w:w="108" w:type="dxa"/>
          </w:tblCellMar>
        </w:tblPrEx>
        <w:trPr>
          <w:trHeight w:val="417" w:hRule="atLeast"/>
        </w:trPr>
        <w:tc>
          <w:tcPr>
            <w:tcW w:w="1716"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宋体" w:hAnsi="宋体"/>
                <w:kern w:val="0"/>
              </w:rPr>
            </w:pPr>
            <w:r>
              <w:rPr>
                <w:rFonts w:ascii="宋体" w:hAnsi="宋体"/>
                <w:kern w:val="0"/>
              </w:rPr>
              <w:t>评价分数</w:t>
            </w:r>
          </w:p>
        </w:tc>
        <w:tc>
          <w:tcPr>
            <w:tcW w:w="261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kern w:val="0"/>
              </w:rPr>
            </w:pPr>
            <w:r>
              <w:rPr>
                <w:rFonts w:ascii="宋体" w:hAnsi="宋体"/>
                <w:kern w:val="0"/>
              </w:rPr>
              <w:t>　</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rPr>
            </w:pPr>
            <w:r>
              <w:rPr>
                <w:rFonts w:ascii="宋体" w:hAnsi="宋体"/>
                <w:kern w:val="0"/>
              </w:rPr>
              <w:t>自评等级</w:t>
            </w:r>
          </w:p>
        </w:tc>
        <w:tc>
          <w:tcPr>
            <w:tcW w:w="3365" w:type="dxa"/>
            <w:gridSpan w:val="2"/>
            <w:tcBorders>
              <w:top w:val="single" w:color="auto" w:sz="4" w:space="0"/>
              <w:left w:val="nil"/>
              <w:bottom w:val="single" w:color="auto" w:sz="4" w:space="0"/>
              <w:right w:val="single" w:color="auto" w:sz="12" w:space="0"/>
            </w:tcBorders>
            <w:shd w:val="clear" w:color="auto" w:fill="auto"/>
            <w:vAlign w:val="center"/>
          </w:tcPr>
          <w:p>
            <w:pPr>
              <w:widowControl/>
              <w:jc w:val="center"/>
              <w:rPr>
                <w:rFonts w:ascii="宋体" w:hAnsi="宋体"/>
                <w:kern w:val="0"/>
              </w:rPr>
            </w:pPr>
            <w:r>
              <w:rPr>
                <w:rFonts w:ascii="宋体" w:hAnsi="宋体"/>
                <w:kern w:val="0"/>
              </w:rPr>
              <w:t>　</w:t>
            </w:r>
          </w:p>
        </w:tc>
      </w:tr>
      <w:tr>
        <w:tblPrEx>
          <w:tblCellMar>
            <w:top w:w="0" w:type="dxa"/>
            <w:left w:w="108" w:type="dxa"/>
            <w:bottom w:w="0" w:type="dxa"/>
            <w:right w:w="108" w:type="dxa"/>
          </w:tblCellMar>
        </w:tblPrEx>
        <w:trPr>
          <w:trHeight w:val="1362" w:hRule="atLeast"/>
        </w:trPr>
        <w:tc>
          <w:tcPr>
            <w:tcW w:w="1716" w:type="dxa"/>
            <w:tcBorders>
              <w:top w:val="nil"/>
              <w:left w:val="single" w:color="auto" w:sz="12" w:space="0"/>
              <w:bottom w:val="single" w:color="auto" w:sz="4" w:space="0"/>
              <w:right w:val="single" w:color="auto" w:sz="4" w:space="0"/>
            </w:tcBorders>
            <w:shd w:val="clear" w:color="auto" w:fill="auto"/>
            <w:vAlign w:val="center"/>
          </w:tcPr>
          <w:p>
            <w:pPr>
              <w:widowControl/>
              <w:jc w:val="left"/>
              <w:rPr>
                <w:rFonts w:ascii="宋体" w:hAnsi="宋体"/>
                <w:kern w:val="0"/>
              </w:rPr>
            </w:pPr>
            <w:r>
              <w:rPr>
                <w:rFonts w:ascii="宋体" w:hAnsi="宋体"/>
                <w:kern w:val="0"/>
              </w:rPr>
              <w:t>施工单位意见</w:t>
            </w:r>
          </w:p>
        </w:tc>
        <w:tc>
          <w:tcPr>
            <w:tcW w:w="7784" w:type="dxa"/>
            <w:gridSpan w:val="5"/>
            <w:tcBorders>
              <w:top w:val="single" w:color="auto" w:sz="4" w:space="0"/>
              <w:left w:val="nil"/>
              <w:bottom w:val="single" w:color="auto" w:sz="4" w:space="0"/>
              <w:right w:val="single" w:color="auto" w:sz="12" w:space="0"/>
            </w:tcBorders>
            <w:shd w:val="clear" w:color="auto" w:fill="auto"/>
            <w:vAlign w:val="center"/>
          </w:tcPr>
          <w:p>
            <w:pPr>
              <w:widowControl/>
              <w:jc w:val="left"/>
              <w:rPr>
                <w:rFonts w:ascii="宋体" w:hAnsi="宋体"/>
                <w:kern w:val="0"/>
              </w:rPr>
            </w:pPr>
            <w:r>
              <w:rPr>
                <w:rFonts w:ascii="宋体" w:hAnsi="宋体"/>
                <w:kern w:val="0"/>
              </w:rPr>
              <w:t>项目安全生产标准化自评过程符合规范，且自评资料齐全，现申请项目安全生产标准化考</w:t>
            </w:r>
            <w:r>
              <w:rPr>
                <w:rFonts w:hint="eastAsia" w:ascii="宋体" w:hAnsi="宋体"/>
                <w:kern w:val="0"/>
              </w:rPr>
              <w:t>评</w:t>
            </w:r>
            <w:r>
              <w:rPr>
                <w:rFonts w:ascii="宋体" w:hAnsi="宋体"/>
                <w:kern w:val="0"/>
              </w:rPr>
              <w:t>。</w:t>
            </w:r>
          </w:p>
          <w:p>
            <w:pPr>
              <w:widowControl/>
              <w:jc w:val="left"/>
              <w:rPr>
                <w:rFonts w:ascii="宋体" w:hAnsi="宋体"/>
                <w:kern w:val="0"/>
              </w:rPr>
            </w:pPr>
          </w:p>
          <w:p>
            <w:pPr>
              <w:widowControl/>
              <w:jc w:val="left"/>
              <w:rPr>
                <w:rFonts w:ascii="宋体" w:hAnsi="宋体"/>
                <w:kern w:val="0"/>
              </w:rPr>
            </w:pPr>
            <w:r>
              <w:rPr>
                <w:rFonts w:ascii="宋体" w:hAnsi="宋体"/>
                <w:kern w:val="0"/>
              </w:rPr>
              <w:t>项目</w:t>
            </w:r>
            <w:r>
              <w:rPr>
                <w:rFonts w:hint="eastAsia" w:ascii="宋体" w:hAnsi="宋体"/>
                <w:kern w:val="0"/>
              </w:rPr>
              <w:t>经理</w:t>
            </w:r>
            <w:r>
              <w:rPr>
                <w:rFonts w:ascii="宋体" w:hAnsi="宋体"/>
                <w:kern w:val="0"/>
              </w:rPr>
              <w:t xml:space="preserve">：                           </w:t>
            </w:r>
            <w:r>
              <w:rPr>
                <w:rFonts w:hint="eastAsia" w:ascii="宋体" w:hAnsi="宋体"/>
                <w:kern w:val="0"/>
              </w:rPr>
              <w:t xml:space="preserve"> </w:t>
            </w:r>
            <w:r>
              <w:rPr>
                <w:rFonts w:ascii="宋体" w:hAnsi="宋体"/>
                <w:kern w:val="0"/>
              </w:rPr>
              <w:t xml:space="preserve"> </w:t>
            </w:r>
            <w:r>
              <w:rPr>
                <w:rFonts w:hint="eastAsia" w:ascii="宋体" w:hAnsi="宋体"/>
                <w:kern w:val="0"/>
              </w:rPr>
              <w:t xml:space="preserve">  </w:t>
            </w:r>
            <w:r>
              <w:rPr>
                <w:rFonts w:ascii="宋体" w:hAnsi="宋体"/>
                <w:kern w:val="0"/>
              </w:rPr>
              <w:t>（公章）</w:t>
            </w:r>
            <w:r>
              <w:rPr>
                <w:rFonts w:ascii="宋体" w:hAnsi="宋体"/>
                <w:kern w:val="0"/>
              </w:rPr>
              <w:br w:type="textWrapping"/>
            </w:r>
            <w:r>
              <w:rPr>
                <w:rFonts w:ascii="宋体" w:hAnsi="宋体"/>
                <w:kern w:val="0"/>
              </w:rPr>
              <w:t xml:space="preserve">                                     </w:t>
            </w:r>
            <w:r>
              <w:rPr>
                <w:rFonts w:hint="eastAsia" w:ascii="宋体" w:hAnsi="宋体"/>
                <w:kern w:val="0"/>
              </w:rPr>
              <w:t xml:space="preserve">  </w:t>
            </w:r>
            <w:r>
              <w:rPr>
                <w:rFonts w:ascii="宋体" w:hAnsi="宋体"/>
                <w:kern w:val="0"/>
              </w:rPr>
              <w:t xml:space="preserve"> 年 </w:t>
            </w:r>
            <w:r>
              <w:rPr>
                <w:rFonts w:hint="eastAsia" w:ascii="宋体" w:hAnsi="宋体"/>
                <w:kern w:val="0"/>
              </w:rPr>
              <w:t xml:space="preserve"> </w:t>
            </w:r>
            <w:r>
              <w:rPr>
                <w:rFonts w:ascii="宋体" w:hAnsi="宋体"/>
                <w:kern w:val="0"/>
              </w:rPr>
              <w:t>月</w:t>
            </w:r>
            <w:r>
              <w:rPr>
                <w:rFonts w:hint="eastAsia" w:ascii="宋体" w:hAnsi="宋体"/>
                <w:kern w:val="0"/>
              </w:rPr>
              <w:t xml:space="preserve"> </w:t>
            </w:r>
            <w:r>
              <w:rPr>
                <w:rFonts w:ascii="宋体" w:hAnsi="宋体"/>
                <w:kern w:val="0"/>
              </w:rPr>
              <w:t xml:space="preserve"> 日</w:t>
            </w:r>
          </w:p>
        </w:tc>
      </w:tr>
      <w:tr>
        <w:tblPrEx>
          <w:tblCellMar>
            <w:top w:w="0" w:type="dxa"/>
            <w:left w:w="108" w:type="dxa"/>
            <w:bottom w:w="0" w:type="dxa"/>
            <w:right w:w="108" w:type="dxa"/>
          </w:tblCellMar>
        </w:tblPrEx>
        <w:trPr>
          <w:trHeight w:val="1165" w:hRule="atLeast"/>
        </w:trPr>
        <w:tc>
          <w:tcPr>
            <w:tcW w:w="1716" w:type="dxa"/>
            <w:tcBorders>
              <w:top w:val="nil"/>
              <w:left w:val="single" w:color="auto" w:sz="12" w:space="0"/>
              <w:bottom w:val="single" w:color="auto" w:sz="4" w:space="0"/>
              <w:right w:val="single" w:color="auto" w:sz="4" w:space="0"/>
            </w:tcBorders>
            <w:shd w:val="clear" w:color="auto" w:fill="auto"/>
            <w:vAlign w:val="center"/>
          </w:tcPr>
          <w:p>
            <w:pPr>
              <w:widowControl/>
              <w:jc w:val="left"/>
              <w:rPr>
                <w:rFonts w:ascii="宋体" w:hAnsi="宋体"/>
                <w:kern w:val="0"/>
              </w:rPr>
            </w:pPr>
            <w:r>
              <w:rPr>
                <w:rFonts w:ascii="宋体" w:hAnsi="宋体"/>
                <w:kern w:val="0"/>
              </w:rPr>
              <w:t>监理单位意见</w:t>
            </w:r>
          </w:p>
        </w:tc>
        <w:tc>
          <w:tcPr>
            <w:tcW w:w="7784" w:type="dxa"/>
            <w:gridSpan w:val="5"/>
            <w:tcBorders>
              <w:top w:val="single" w:color="auto" w:sz="4" w:space="0"/>
              <w:left w:val="nil"/>
              <w:bottom w:val="single" w:color="auto" w:sz="4" w:space="0"/>
              <w:right w:val="single" w:color="auto" w:sz="12" w:space="0"/>
            </w:tcBorders>
            <w:shd w:val="clear" w:color="auto" w:fill="auto"/>
            <w:vAlign w:val="center"/>
          </w:tcPr>
          <w:p>
            <w:pPr>
              <w:widowControl/>
              <w:jc w:val="left"/>
              <w:rPr>
                <w:rFonts w:ascii="宋体" w:hAnsi="宋体"/>
                <w:kern w:val="0"/>
              </w:rPr>
            </w:pPr>
          </w:p>
          <w:p>
            <w:pPr>
              <w:widowControl/>
              <w:jc w:val="left"/>
              <w:rPr>
                <w:rFonts w:ascii="宋体" w:hAnsi="宋体"/>
                <w:kern w:val="0"/>
              </w:rPr>
            </w:pPr>
          </w:p>
          <w:p>
            <w:pPr>
              <w:widowControl/>
              <w:jc w:val="left"/>
              <w:rPr>
                <w:rFonts w:ascii="宋体" w:hAnsi="宋体"/>
                <w:kern w:val="0"/>
              </w:rPr>
            </w:pPr>
            <w:r>
              <w:rPr>
                <w:rFonts w:ascii="宋体" w:hAnsi="宋体"/>
                <w:kern w:val="0"/>
              </w:rPr>
              <w:t xml:space="preserve">总监理工程师：                         </w:t>
            </w:r>
            <w:r>
              <w:rPr>
                <w:rFonts w:hint="eastAsia" w:ascii="宋体" w:hAnsi="宋体"/>
                <w:kern w:val="0"/>
              </w:rPr>
              <w:t xml:space="preserve">  </w:t>
            </w:r>
            <w:r>
              <w:rPr>
                <w:rFonts w:ascii="宋体" w:hAnsi="宋体"/>
                <w:kern w:val="0"/>
              </w:rPr>
              <w:t>（公章）</w:t>
            </w:r>
            <w:r>
              <w:rPr>
                <w:rFonts w:ascii="宋体" w:hAnsi="宋体"/>
                <w:kern w:val="0"/>
              </w:rPr>
              <w:br w:type="textWrapping"/>
            </w:r>
            <w:r>
              <w:rPr>
                <w:rFonts w:ascii="宋体" w:hAnsi="宋体"/>
                <w:kern w:val="0"/>
              </w:rPr>
              <w:t xml:space="preserve">                                     </w:t>
            </w:r>
            <w:r>
              <w:rPr>
                <w:rFonts w:hint="eastAsia" w:ascii="宋体" w:hAnsi="宋体"/>
                <w:kern w:val="0"/>
              </w:rPr>
              <w:t xml:space="preserve">   </w:t>
            </w:r>
            <w:r>
              <w:rPr>
                <w:rFonts w:ascii="宋体" w:hAnsi="宋体"/>
                <w:kern w:val="0"/>
              </w:rPr>
              <w:t>年</w:t>
            </w:r>
            <w:r>
              <w:rPr>
                <w:rFonts w:hint="eastAsia" w:ascii="宋体" w:hAnsi="宋体"/>
                <w:kern w:val="0"/>
              </w:rPr>
              <w:t xml:space="preserve"> </w:t>
            </w:r>
            <w:r>
              <w:rPr>
                <w:rFonts w:ascii="宋体" w:hAnsi="宋体"/>
                <w:kern w:val="0"/>
              </w:rPr>
              <w:t xml:space="preserve"> 月 </w:t>
            </w:r>
            <w:r>
              <w:rPr>
                <w:rFonts w:hint="eastAsia" w:ascii="宋体" w:hAnsi="宋体"/>
                <w:kern w:val="0"/>
              </w:rPr>
              <w:t xml:space="preserve"> </w:t>
            </w:r>
            <w:r>
              <w:rPr>
                <w:rFonts w:ascii="宋体" w:hAnsi="宋体"/>
                <w:kern w:val="0"/>
              </w:rPr>
              <w:t>日</w:t>
            </w:r>
          </w:p>
        </w:tc>
      </w:tr>
      <w:tr>
        <w:tblPrEx>
          <w:tblCellMar>
            <w:top w:w="0" w:type="dxa"/>
            <w:left w:w="108" w:type="dxa"/>
            <w:bottom w:w="0" w:type="dxa"/>
            <w:right w:w="108" w:type="dxa"/>
          </w:tblCellMar>
        </w:tblPrEx>
        <w:trPr>
          <w:trHeight w:val="1226" w:hRule="atLeast"/>
        </w:trPr>
        <w:tc>
          <w:tcPr>
            <w:tcW w:w="1716" w:type="dxa"/>
            <w:tcBorders>
              <w:top w:val="nil"/>
              <w:left w:val="single" w:color="auto" w:sz="12" w:space="0"/>
              <w:bottom w:val="single" w:color="auto" w:sz="4" w:space="0"/>
              <w:right w:val="single" w:color="auto" w:sz="4" w:space="0"/>
            </w:tcBorders>
            <w:shd w:val="clear" w:color="auto" w:fill="auto"/>
            <w:vAlign w:val="center"/>
          </w:tcPr>
          <w:p>
            <w:pPr>
              <w:widowControl/>
              <w:jc w:val="left"/>
              <w:rPr>
                <w:rFonts w:ascii="宋体" w:hAnsi="宋体"/>
                <w:kern w:val="0"/>
              </w:rPr>
            </w:pPr>
            <w:r>
              <w:rPr>
                <w:rFonts w:ascii="宋体" w:hAnsi="宋体"/>
                <w:kern w:val="0"/>
              </w:rPr>
              <w:t>建设单位意见</w:t>
            </w:r>
          </w:p>
        </w:tc>
        <w:tc>
          <w:tcPr>
            <w:tcW w:w="7784" w:type="dxa"/>
            <w:gridSpan w:val="5"/>
            <w:tcBorders>
              <w:top w:val="single" w:color="auto" w:sz="4" w:space="0"/>
              <w:left w:val="nil"/>
              <w:bottom w:val="single" w:color="auto" w:sz="4" w:space="0"/>
              <w:right w:val="single" w:color="auto" w:sz="12" w:space="0"/>
            </w:tcBorders>
            <w:shd w:val="clear" w:color="auto" w:fill="auto"/>
            <w:vAlign w:val="center"/>
          </w:tcPr>
          <w:p>
            <w:pPr>
              <w:widowControl/>
              <w:ind w:left="105" w:hanging="105" w:hangingChars="50"/>
              <w:jc w:val="left"/>
              <w:rPr>
                <w:rFonts w:ascii="宋体" w:hAnsi="宋体"/>
                <w:kern w:val="0"/>
              </w:rPr>
            </w:pPr>
          </w:p>
          <w:p>
            <w:pPr>
              <w:widowControl/>
              <w:ind w:left="105" w:hanging="105" w:hangingChars="50"/>
              <w:jc w:val="left"/>
              <w:rPr>
                <w:rFonts w:ascii="宋体" w:hAnsi="宋体"/>
                <w:kern w:val="0"/>
              </w:rPr>
            </w:pPr>
          </w:p>
          <w:p>
            <w:pPr>
              <w:widowControl/>
              <w:ind w:left="105" w:hanging="105" w:hangingChars="50"/>
              <w:jc w:val="left"/>
              <w:rPr>
                <w:rFonts w:ascii="宋体" w:hAnsi="宋体"/>
                <w:kern w:val="0"/>
              </w:rPr>
            </w:pPr>
            <w:r>
              <w:rPr>
                <w:rFonts w:ascii="宋体" w:hAnsi="宋体"/>
                <w:kern w:val="0"/>
              </w:rPr>
              <w:t>建设单位项目负责人：</w:t>
            </w:r>
            <w:r>
              <w:rPr>
                <w:rFonts w:hint="eastAsia" w:ascii="宋体" w:hAnsi="宋体"/>
                <w:kern w:val="0"/>
              </w:rPr>
              <w:t xml:space="preserve">                     </w:t>
            </w:r>
            <w:r>
              <w:rPr>
                <w:rFonts w:ascii="宋体" w:hAnsi="宋体"/>
                <w:kern w:val="0"/>
              </w:rPr>
              <w:t>（公章）</w:t>
            </w:r>
            <w:r>
              <w:rPr>
                <w:rFonts w:ascii="宋体" w:hAnsi="宋体"/>
                <w:kern w:val="0"/>
              </w:rPr>
              <w:br w:type="textWrapping"/>
            </w:r>
            <w:r>
              <w:rPr>
                <w:rFonts w:ascii="宋体" w:hAnsi="宋体"/>
                <w:kern w:val="0"/>
              </w:rPr>
              <w:t xml:space="preserve">             </w:t>
            </w:r>
            <w:r>
              <w:rPr>
                <w:rFonts w:hint="eastAsia" w:ascii="宋体" w:hAnsi="宋体"/>
                <w:kern w:val="0"/>
              </w:rPr>
              <w:t xml:space="preserve">                           </w:t>
            </w:r>
            <w:r>
              <w:rPr>
                <w:rFonts w:ascii="宋体" w:hAnsi="宋体"/>
                <w:kern w:val="0"/>
              </w:rPr>
              <w:t>年 月 日</w:t>
            </w:r>
          </w:p>
        </w:tc>
      </w:tr>
      <w:tr>
        <w:tblPrEx>
          <w:tblCellMar>
            <w:top w:w="0" w:type="dxa"/>
            <w:left w:w="108" w:type="dxa"/>
            <w:bottom w:w="0" w:type="dxa"/>
            <w:right w:w="108" w:type="dxa"/>
          </w:tblCellMar>
        </w:tblPrEx>
        <w:trPr>
          <w:trHeight w:val="1300" w:hRule="atLeast"/>
        </w:trPr>
        <w:tc>
          <w:tcPr>
            <w:tcW w:w="1716" w:type="dxa"/>
            <w:tcBorders>
              <w:top w:val="nil"/>
              <w:left w:val="single" w:color="auto" w:sz="12" w:space="0"/>
              <w:bottom w:val="single" w:color="auto" w:sz="12" w:space="0"/>
              <w:right w:val="single" w:color="auto" w:sz="4" w:space="0"/>
            </w:tcBorders>
            <w:shd w:val="clear" w:color="auto" w:fill="auto"/>
            <w:vAlign w:val="center"/>
          </w:tcPr>
          <w:p>
            <w:pPr>
              <w:widowControl/>
              <w:jc w:val="center"/>
              <w:rPr>
                <w:rFonts w:ascii="宋体" w:hAnsi="宋体"/>
                <w:kern w:val="0"/>
              </w:rPr>
            </w:pPr>
            <w:r>
              <w:rPr>
                <w:rFonts w:ascii="宋体" w:hAnsi="宋体"/>
                <w:kern w:val="0"/>
              </w:rPr>
              <w:t>考评主体受理意见</w:t>
            </w:r>
          </w:p>
        </w:tc>
        <w:tc>
          <w:tcPr>
            <w:tcW w:w="7784" w:type="dxa"/>
            <w:gridSpan w:val="5"/>
            <w:tcBorders>
              <w:top w:val="single" w:color="auto" w:sz="4" w:space="0"/>
              <w:left w:val="nil"/>
              <w:bottom w:val="single" w:color="auto" w:sz="12" w:space="0"/>
              <w:right w:val="single" w:color="auto" w:sz="12" w:space="0"/>
            </w:tcBorders>
            <w:shd w:val="clear" w:color="auto" w:fill="auto"/>
            <w:vAlign w:val="center"/>
          </w:tcPr>
          <w:p>
            <w:pPr>
              <w:widowControl/>
              <w:jc w:val="left"/>
              <w:rPr>
                <w:rFonts w:ascii="宋体" w:hAnsi="宋体"/>
                <w:kern w:val="0"/>
              </w:rPr>
            </w:pPr>
          </w:p>
          <w:p>
            <w:pPr>
              <w:widowControl/>
              <w:jc w:val="left"/>
              <w:rPr>
                <w:rFonts w:ascii="宋体" w:hAnsi="宋体"/>
                <w:kern w:val="0"/>
              </w:rPr>
            </w:pPr>
          </w:p>
          <w:p>
            <w:pPr>
              <w:widowControl/>
              <w:jc w:val="left"/>
              <w:rPr>
                <w:rFonts w:ascii="宋体" w:hAnsi="宋体"/>
                <w:kern w:val="0"/>
              </w:rPr>
            </w:pPr>
            <w:r>
              <w:rPr>
                <w:rFonts w:ascii="宋体" w:hAnsi="宋体"/>
                <w:kern w:val="0"/>
              </w:rPr>
              <w:t>受理人：                               （公章）</w:t>
            </w:r>
            <w:r>
              <w:rPr>
                <w:rFonts w:ascii="宋体" w:hAnsi="宋体"/>
                <w:kern w:val="0"/>
              </w:rPr>
              <w:br w:type="textWrapping"/>
            </w:r>
            <w:r>
              <w:rPr>
                <w:rFonts w:ascii="宋体" w:hAnsi="宋体"/>
                <w:kern w:val="0"/>
              </w:rPr>
              <w:t xml:space="preserve">                                       年 月 日</w:t>
            </w:r>
          </w:p>
        </w:tc>
      </w:tr>
    </w:tbl>
    <w:p>
      <w:pPr>
        <w:autoSpaceDE w:val="0"/>
        <w:autoSpaceDN w:val="0"/>
        <w:adjustRightInd w:val="0"/>
        <w:ind w:left="-2" w:firstLine="440"/>
        <w:rPr>
          <w:rFonts w:ascii="宋体" w:hAnsi="宋体" w:cs="宋体"/>
          <w:color w:val="000000"/>
          <w:sz w:val="22"/>
          <w:szCs w:val="22"/>
        </w:rPr>
      </w:pPr>
      <w:r>
        <w:rPr>
          <w:rFonts w:hint="eastAsia" w:ascii="宋体" w:hAnsi="宋体" w:cs="宋体"/>
          <w:color w:val="000000"/>
          <w:sz w:val="22"/>
          <w:szCs w:val="22"/>
        </w:rPr>
        <w:t>注：评价分数=项目</w:t>
      </w:r>
      <w:r>
        <w:rPr>
          <w:rFonts w:ascii="宋体" w:hAnsi="宋体" w:cs="宋体"/>
          <w:color w:val="000000"/>
          <w:sz w:val="22"/>
          <w:szCs w:val="22"/>
        </w:rPr>
        <w:t>自评平均分×</w:t>
      </w:r>
      <w:r>
        <w:rPr>
          <w:rFonts w:hint="eastAsia" w:ascii="宋体" w:hAnsi="宋体" w:cs="宋体"/>
          <w:color w:val="000000"/>
          <w:sz w:val="22"/>
          <w:szCs w:val="22"/>
        </w:rPr>
        <w:t>0.6＋企业评价平均分×0.4</w:t>
      </w:r>
    </w:p>
    <w:p>
      <w:pPr>
        <w:autoSpaceDE w:val="0"/>
        <w:autoSpaceDN w:val="0"/>
        <w:adjustRightInd w:val="0"/>
        <w:ind w:left="-2" w:firstLine="440"/>
        <w:rPr>
          <w:rFonts w:ascii="宋体" w:hAnsi="宋体" w:cs="宋体"/>
          <w:color w:val="000000"/>
          <w:sz w:val="22"/>
          <w:szCs w:val="22"/>
        </w:rPr>
      </w:pPr>
    </w:p>
    <w:p>
      <w:pPr>
        <w:autoSpaceDE w:val="0"/>
        <w:autoSpaceDN w:val="0"/>
        <w:adjustRightInd w:val="0"/>
        <w:ind w:left="-2" w:firstLine="2"/>
        <w:jc w:val="center"/>
        <w:rPr>
          <w:rFonts w:ascii="宋体" w:hAnsi="宋体"/>
          <w:b/>
          <w:sz w:val="32"/>
          <w:szCs w:val="32"/>
        </w:rPr>
      </w:pPr>
      <w:r>
        <w:rPr>
          <w:rFonts w:hint="eastAsia" w:ascii="宋体" w:hAnsi="宋体"/>
          <w:b/>
          <w:sz w:val="32"/>
          <w:szCs w:val="32"/>
        </w:rPr>
        <w:t>项目建设、监理、施工总承包、专业承包单位及其主要负责人名录</w:t>
      </w:r>
    </w:p>
    <w:tbl>
      <w:tblPr>
        <w:tblStyle w:val="14"/>
        <w:tblW w:w="91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393"/>
        <w:gridCol w:w="1807"/>
        <w:gridCol w:w="1588"/>
        <w:gridCol w:w="1785"/>
        <w:gridCol w:w="1333"/>
        <w:gridCol w:w="128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73" w:hRule="atLeast"/>
          <w:jc w:val="center"/>
        </w:trPr>
        <w:tc>
          <w:tcPr>
            <w:tcW w:w="1393" w:type="dxa"/>
            <w:tcMar>
              <w:top w:w="30" w:type="dxa"/>
              <w:left w:w="75" w:type="dxa"/>
              <w:bottom w:w="30" w:type="dxa"/>
              <w:right w:w="75" w:type="dxa"/>
            </w:tcMar>
            <w:vAlign w:val="center"/>
          </w:tcPr>
          <w:p>
            <w:pPr>
              <w:widowControl/>
              <w:spacing w:line="280" w:lineRule="exact"/>
              <w:jc w:val="center"/>
              <w:rPr>
                <w:rFonts w:ascii="宋体" w:hAnsi="宋体" w:cs="宋体"/>
                <w:color w:val="000000"/>
                <w:kern w:val="0"/>
              </w:rPr>
            </w:pPr>
            <w:r>
              <w:rPr>
                <w:rFonts w:hint="eastAsia" w:ascii="宋体" w:hAnsi="宋体" w:cs="宋体"/>
                <w:color w:val="000000"/>
                <w:kern w:val="0"/>
              </w:rPr>
              <w:t>工程名称</w:t>
            </w:r>
          </w:p>
        </w:tc>
        <w:tc>
          <w:tcPr>
            <w:tcW w:w="7802" w:type="dxa"/>
            <w:gridSpan w:val="5"/>
            <w:tcMar>
              <w:top w:w="30" w:type="dxa"/>
              <w:left w:w="75" w:type="dxa"/>
              <w:bottom w:w="30" w:type="dxa"/>
              <w:right w:w="75" w:type="dxa"/>
            </w:tcMar>
            <w:vAlign w:val="center"/>
          </w:tcPr>
          <w:p>
            <w:pPr>
              <w:widowControl/>
              <w:spacing w:line="280" w:lineRule="exact"/>
              <w:jc w:val="left"/>
              <w:rPr>
                <w:rFonts w:ascii="宋体" w:hAnsi="宋体" w:cs="宋体"/>
                <w:color w:val="000000"/>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0" w:hRule="atLeast"/>
          <w:jc w:val="center"/>
        </w:trPr>
        <w:tc>
          <w:tcPr>
            <w:tcW w:w="1393" w:type="dxa"/>
            <w:vMerge w:val="restart"/>
            <w:vAlign w:val="center"/>
          </w:tcPr>
          <w:p>
            <w:pPr>
              <w:widowControl/>
              <w:spacing w:line="280" w:lineRule="exact"/>
              <w:jc w:val="center"/>
              <w:rPr>
                <w:rFonts w:ascii="宋体" w:hAnsi="宋体" w:cs="宋体"/>
                <w:color w:val="000000"/>
                <w:kern w:val="0"/>
              </w:rPr>
            </w:pPr>
            <w:r>
              <w:rPr>
                <w:rFonts w:hint="eastAsia" w:ascii="宋体" w:hAnsi="宋体" w:cs="宋体"/>
                <w:color w:val="000000"/>
                <w:kern w:val="0"/>
              </w:rPr>
              <w:t xml:space="preserve">建筑规模 </w:t>
            </w:r>
          </w:p>
        </w:tc>
        <w:tc>
          <w:tcPr>
            <w:tcW w:w="1807" w:type="dxa"/>
            <w:shd w:val="clear" w:color="auto" w:fill="auto"/>
            <w:vAlign w:val="center"/>
          </w:tcPr>
          <w:p>
            <w:pPr>
              <w:widowControl/>
              <w:spacing w:line="280" w:lineRule="exact"/>
              <w:jc w:val="left"/>
              <w:rPr>
                <w:rFonts w:ascii="宋体" w:hAnsi="宋体" w:cs="宋体"/>
                <w:color w:val="000000"/>
                <w:kern w:val="0"/>
              </w:rPr>
            </w:pPr>
            <w:r>
              <w:rPr>
                <w:rFonts w:hint="eastAsia" w:ascii="宋体" w:hAnsi="宋体" w:cs="宋体"/>
                <w:color w:val="000000"/>
                <w:kern w:val="0"/>
              </w:rPr>
              <w:t>建筑面积（㎡）</w:t>
            </w:r>
          </w:p>
        </w:tc>
        <w:tc>
          <w:tcPr>
            <w:tcW w:w="3373" w:type="dxa"/>
            <w:gridSpan w:val="2"/>
            <w:shd w:val="clear" w:color="auto" w:fill="auto"/>
            <w:tcMar>
              <w:top w:w="30" w:type="dxa"/>
              <w:left w:w="75" w:type="dxa"/>
              <w:bottom w:w="30" w:type="dxa"/>
              <w:right w:w="75" w:type="dxa"/>
            </w:tcMar>
            <w:vAlign w:val="center"/>
          </w:tcPr>
          <w:p>
            <w:pPr>
              <w:widowControl/>
              <w:spacing w:line="280" w:lineRule="exact"/>
              <w:jc w:val="left"/>
              <w:rPr>
                <w:rFonts w:ascii="宋体" w:hAnsi="宋体" w:cs="宋体"/>
                <w:color w:val="000000"/>
                <w:kern w:val="0"/>
              </w:rPr>
            </w:pPr>
          </w:p>
        </w:tc>
        <w:tc>
          <w:tcPr>
            <w:tcW w:w="1333" w:type="dxa"/>
            <w:tcMar>
              <w:top w:w="30" w:type="dxa"/>
              <w:left w:w="75" w:type="dxa"/>
              <w:bottom w:w="30" w:type="dxa"/>
              <w:right w:w="75" w:type="dxa"/>
            </w:tcMar>
            <w:vAlign w:val="center"/>
          </w:tcPr>
          <w:p>
            <w:pPr>
              <w:widowControl/>
              <w:spacing w:line="280" w:lineRule="exact"/>
              <w:jc w:val="center"/>
              <w:rPr>
                <w:rFonts w:ascii="宋体" w:hAnsi="宋体" w:cs="宋体"/>
                <w:color w:val="000000"/>
                <w:kern w:val="0"/>
              </w:rPr>
            </w:pPr>
            <w:r>
              <w:rPr>
                <w:rFonts w:hint="eastAsia" w:ascii="宋体" w:hAnsi="宋体" w:cs="宋体"/>
                <w:color w:val="000000"/>
                <w:kern w:val="0"/>
              </w:rPr>
              <w:t>开工日期</w:t>
            </w:r>
          </w:p>
        </w:tc>
        <w:tc>
          <w:tcPr>
            <w:tcW w:w="1289" w:type="dxa"/>
            <w:tcMar>
              <w:top w:w="30" w:type="dxa"/>
              <w:left w:w="75" w:type="dxa"/>
              <w:bottom w:w="30" w:type="dxa"/>
              <w:right w:w="75" w:type="dxa"/>
            </w:tcMar>
            <w:vAlign w:val="center"/>
          </w:tcPr>
          <w:p>
            <w:pPr>
              <w:widowControl/>
              <w:spacing w:line="280" w:lineRule="exact"/>
              <w:jc w:val="left"/>
              <w:rPr>
                <w:rFonts w:ascii="宋体" w:hAnsi="宋体" w:cs="宋体"/>
                <w:color w:val="000000"/>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0" w:hRule="atLeast"/>
          <w:jc w:val="center"/>
        </w:trPr>
        <w:tc>
          <w:tcPr>
            <w:tcW w:w="1393" w:type="dxa"/>
            <w:vMerge w:val="continue"/>
            <w:vAlign w:val="center"/>
          </w:tcPr>
          <w:p>
            <w:pPr>
              <w:widowControl/>
              <w:spacing w:line="280" w:lineRule="exact"/>
              <w:jc w:val="center"/>
              <w:rPr>
                <w:rFonts w:ascii="宋体" w:hAnsi="宋体" w:cs="宋体"/>
                <w:color w:val="000000"/>
                <w:kern w:val="0"/>
              </w:rPr>
            </w:pPr>
          </w:p>
        </w:tc>
        <w:tc>
          <w:tcPr>
            <w:tcW w:w="1807" w:type="dxa"/>
            <w:shd w:val="clear" w:color="auto" w:fill="auto"/>
            <w:vAlign w:val="center"/>
          </w:tcPr>
          <w:p>
            <w:pPr>
              <w:widowControl/>
              <w:spacing w:line="280" w:lineRule="exact"/>
              <w:rPr>
                <w:rFonts w:ascii="宋体" w:hAnsi="宋体" w:cs="宋体"/>
                <w:color w:val="000000"/>
                <w:kern w:val="0"/>
              </w:rPr>
            </w:pPr>
            <w:r>
              <w:rPr>
                <w:rFonts w:hint="eastAsia" w:ascii="宋体" w:hAnsi="宋体" w:cs="宋体"/>
                <w:color w:val="000000"/>
                <w:kern w:val="0"/>
              </w:rPr>
              <w:t>工程造价（万元）</w:t>
            </w:r>
          </w:p>
        </w:tc>
        <w:tc>
          <w:tcPr>
            <w:tcW w:w="3373" w:type="dxa"/>
            <w:gridSpan w:val="2"/>
            <w:shd w:val="clear" w:color="auto" w:fill="auto"/>
            <w:tcMar>
              <w:top w:w="30" w:type="dxa"/>
              <w:left w:w="75" w:type="dxa"/>
              <w:bottom w:w="30" w:type="dxa"/>
              <w:right w:w="75" w:type="dxa"/>
            </w:tcMar>
            <w:vAlign w:val="center"/>
          </w:tcPr>
          <w:p>
            <w:pPr>
              <w:widowControl/>
              <w:spacing w:line="280" w:lineRule="exact"/>
              <w:jc w:val="left"/>
              <w:rPr>
                <w:rFonts w:ascii="宋体" w:hAnsi="宋体" w:cs="宋体"/>
                <w:color w:val="000000"/>
                <w:kern w:val="0"/>
              </w:rPr>
            </w:pPr>
          </w:p>
        </w:tc>
        <w:tc>
          <w:tcPr>
            <w:tcW w:w="1333" w:type="dxa"/>
            <w:tcMar>
              <w:top w:w="30" w:type="dxa"/>
              <w:left w:w="75" w:type="dxa"/>
              <w:bottom w:w="30" w:type="dxa"/>
              <w:right w:w="75" w:type="dxa"/>
            </w:tcMar>
            <w:vAlign w:val="center"/>
          </w:tcPr>
          <w:p>
            <w:pPr>
              <w:widowControl/>
              <w:spacing w:line="280" w:lineRule="exact"/>
              <w:jc w:val="center"/>
              <w:rPr>
                <w:rFonts w:ascii="宋体" w:hAnsi="宋体" w:cs="宋体"/>
                <w:color w:val="000000"/>
                <w:kern w:val="0"/>
              </w:rPr>
            </w:pPr>
            <w:r>
              <w:rPr>
                <w:rFonts w:hint="eastAsia" w:ascii="宋体" w:hAnsi="宋体" w:cs="宋体"/>
                <w:color w:val="000000"/>
                <w:kern w:val="0"/>
              </w:rPr>
              <w:t>竣工日期</w:t>
            </w:r>
          </w:p>
        </w:tc>
        <w:tc>
          <w:tcPr>
            <w:tcW w:w="1289" w:type="dxa"/>
            <w:tcMar>
              <w:top w:w="30" w:type="dxa"/>
              <w:left w:w="75" w:type="dxa"/>
              <w:bottom w:w="30" w:type="dxa"/>
              <w:right w:w="75" w:type="dxa"/>
            </w:tcMar>
            <w:vAlign w:val="center"/>
          </w:tcPr>
          <w:p>
            <w:pPr>
              <w:widowControl/>
              <w:spacing w:line="280" w:lineRule="exact"/>
              <w:jc w:val="left"/>
              <w:rPr>
                <w:rFonts w:ascii="宋体" w:hAnsi="宋体" w:cs="宋体"/>
                <w:color w:val="000000"/>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47" w:hRule="atLeast"/>
          <w:jc w:val="center"/>
        </w:trPr>
        <w:tc>
          <w:tcPr>
            <w:tcW w:w="1393" w:type="dxa"/>
            <w:vMerge w:val="restart"/>
            <w:tcMar>
              <w:top w:w="30" w:type="dxa"/>
              <w:left w:w="75" w:type="dxa"/>
              <w:bottom w:w="30" w:type="dxa"/>
              <w:right w:w="75" w:type="dxa"/>
            </w:tcMar>
            <w:vAlign w:val="center"/>
          </w:tcPr>
          <w:p>
            <w:pPr>
              <w:widowControl/>
              <w:spacing w:line="280" w:lineRule="exact"/>
              <w:jc w:val="center"/>
              <w:rPr>
                <w:rFonts w:ascii="宋体" w:hAnsi="宋体" w:cs="宋体"/>
                <w:color w:val="000000"/>
                <w:kern w:val="0"/>
              </w:rPr>
            </w:pPr>
            <w:r>
              <w:rPr>
                <w:rFonts w:hint="eastAsia" w:ascii="宋体" w:hAnsi="宋体" w:cs="宋体"/>
                <w:color w:val="000000"/>
                <w:kern w:val="0"/>
              </w:rPr>
              <w:t>建设单位</w:t>
            </w:r>
          </w:p>
        </w:tc>
        <w:tc>
          <w:tcPr>
            <w:tcW w:w="1807" w:type="dxa"/>
            <w:tcMar>
              <w:top w:w="30" w:type="dxa"/>
              <w:left w:w="75" w:type="dxa"/>
              <w:bottom w:w="30" w:type="dxa"/>
              <w:right w:w="75" w:type="dxa"/>
            </w:tcMar>
            <w:vAlign w:val="center"/>
          </w:tcPr>
          <w:p>
            <w:pPr>
              <w:widowControl/>
              <w:spacing w:line="280" w:lineRule="exact"/>
              <w:ind w:firstLine="210" w:firstLineChars="100"/>
              <w:rPr>
                <w:rFonts w:ascii="宋体" w:hAnsi="宋体" w:cs="宋体"/>
                <w:color w:val="000000"/>
                <w:kern w:val="0"/>
              </w:rPr>
            </w:pPr>
            <w:r>
              <w:rPr>
                <w:rFonts w:hint="eastAsia" w:ascii="宋体" w:hAnsi="宋体" w:cs="宋体"/>
                <w:color w:val="000000"/>
                <w:kern w:val="0"/>
              </w:rPr>
              <w:t>单位名称</w:t>
            </w:r>
          </w:p>
        </w:tc>
        <w:tc>
          <w:tcPr>
            <w:tcW w:w="5995" w:type="dxa"/>
            <w:gridSpan w:val="4"/>
            <w:tcMar>
              <w:top w:w="30" w:type="dxa"/>
              <w:left w:w="75" w:type="dxa"/>
              <w:bottom w:w="30" w:type="dxa"/>
              <w:right w:w="75" w:type="dxa"/>
            </w:tcMar>
            <w:vAlign w:val="center"/>
          </w:tcPr>
          <w:p>
            <w:pPr>
              <w:widowControl/>
              <w:spacing w:line="280" w:lineRule="exact"/>
              <w:jc w:val="left"/>
              <w:rPr>
                <w:rFonts w:ascii="宋体" w:hAnsi="宋体" w:cs="宋体"/>
                <w:color w:val="000000"/>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383" w:hRule="atLeast"/>
          <w:jc w:val="center"/>
        </w:trPr>
        <w:tc>
          <w:tcPr>
            <w:tcW w:w="1393" w:type="dxa"/>
            <w:vMerge w:val="continue"/>
            <w:vAlign w:val="center"/>
          </w:tcPr>
          <w:p>
            <w:pPr>
              <w:widowControl/>
              <w:spacing w:line="280" w:lineRule="exact"/>
              <w:jc w:val="left"/>
              <w:rPr>
                <w:rFonts w:ascii="宋体" w:hAnsi="宋体" w:cs="宋体"/>
                <w:color w:val="000000"/>
                <w:kern w:val="0"/>
              </w:rPr>
            </w:pPr>
          </w:p>
        </w:tc>
        <w:tc>
          <w:tcPr>
            <w:tcW w:w="1807" w:type="dxa"/>
            <w:tcMar>
              <w:top w:w="30" w:type="dxa"/>
              <w:left w:w="75" w:type="dxa"/>
              <w:bottom w:w="30" w:type="dxa"/>
              <w:right w:w="75" w:type="dxa"/>
            </w:tcMar>
            <w:vAlign w:val="center"/>
          </w:tcPr>
          <w:p>
            <w:pPr>
              <w:widowControl/>
              <w:spacing w:line="280" w:lineRule="exact"/>
              <w:ind w:firstLine="210" w:firstLineChars="100"/>
              <w:rPr>
                <w:rFonts w:ascii="宋体" w:hAnsi="宋体" w:cs="宋体"/>
                <w:color w:val="000000"/>
                <w:kern w:val="0"/>
              </w:rPr>
            </w:pPr>
            <w:r>
              <w:rPr>
                <w:rFonts w:hint="eastAsia" w:ascii="宋体" w:hAnsi="宋体" w:cs="宋体"/>
                <w:color w:val="000000"/>
                <w:kern w:val="0"/>
              </w:rPr>
              <w:t>法定代表人</w:t>
            </w:r>
          </w:p>
        </w:tc>
        <w:tc>
          <w:tcPr>
            <w:tcW w:w="1588" w:type="dxa"/>
            <w:tcMar>
              <w:top w:w="30" w:type="dxa"/>
              <w:left w:w="75" w:type="dxa"/>
              <w:bottom w:w="30" w:type="dxa"/>
              <w:right w:w="75" w:type="dxa"/>
            </w:tcMar>
            <w:vAlign w:val="center"/>
          </w:tcPr>
          <w:p>
            <w:pPr>
              <w:widowControl/>
              <w:spacing w:line="280" w:lineRule="exact"/>
              <w:jc w:val="center"/>
              <w:rPr>
                <w:rFonts w:ascii="宋体" w:hAnsi="宋体" w:cs="宋体"/>
                <w:color w:val="000000"/>
                <w:kern w:val="0"/>
              </w:rPr>
            </w:pPr>
          </w:p>
        </w:tc>
        <w:tc>
          <w:tcPr>
            <w:tcW w:w="1785" w:type="dxa"/>
            <w:tcMar>
              <w:top w:w="30" w:type="dxa"/>
              <w:left w:w="75" w:type="dxa"/>
              <w:bottom w:w="30" w:type="dxa"/>
              <w:right w:w="75" w:type="dxa"/>
            </w:tcMar>
            <w:vAlign w:val="center"/>
          </w:tcPr>
          <w:p>
            <w:pPr>
              <w:widowControl/>
              <w:spacing w:line="280" w:lineRule="exact"/>
              <w:jc w:val="center"/>
              <w:rPr>
                <w:rFonts w:ascii="宋体" w:hAnsi="宋体" w:cs="宋体"/>
                <w:color w:val="000000"/>
                <w:kern w:val="0"/>
              </w:rPr>
            </w:pPr>
            <w:r>
              <w:rPr>
                <w:rFonts w:hint="eastAsia" w:ascii="宋体" w:hAnsi="宋体" w:cs="宋体"/>
                <w:color w:val="000000"/>
                <w:kern w:val="0"/>
              </w:rPr>
              <w:t>项目负责人</w:t>
            </w:r>
          </w:p>
        </w:tc>
        <w:tc>
          <w:tcPr>
            <w:tcW w:w="2622" w:type="dxa"/>
            <w:gridSpan w:val="2"/>
            <w:tcMar>
              <w:top w:w="30" w:type="dxa"/>
              <w:left w:w="75" w:type="dxa"/>
              <w:bottom w:w="30" w:type="dxa"/>
              <w:right w:w="75" w:type="dxa"/>
            </w:tcMar>
            <w:vAlign w:val="center"/>
          </w:tcPr>
          <w:p>
            <w:pPr>
              <w:widowControl/>
              <w:spacing w:line="280" w:lineRule="exact"/>
              <w:jc w:val="left"/>
              <w:rPr>
                <w:rFonts w:ascii="宋体" w:hAnsi="宋体" w:cs="宋体"/>
                <w:color w:val="000000"/>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390" w:hRule="atLeast"/>
          <w:jc w:val="center"/>
        </w:trPr>
        <w:tc>
          <w:tcPr>
            <w:tcW w:w="1393" w:type="dxa"/>
            <w:vMerge w:val="restart"/>
            <w:tcMar>
              <w:top w:w="30" w:type="dxa"/>
              <w:left w:w="75" w:type="dxa"/>
              <w:bottom w:w="30" w:type="dxa"/>
              <w:right w:w="75" w:type="dxa"/>
            </w:tcMar>
            <w:vAlign w:val="center"/>
          </w:tcPr>
          <w:p>
            <w:pPr>
              <w:widowControl/>
              <w:spacing w:line="280" w:lineRule="exact"/>
              <w:jc w:val="center"/>
              <w:rPr>
                <w:rFonts w:ascii="宋体" w:hAnsi="宋体" w:cs="宋体"/>
                <w:color w:val="000000"/>
                <w:kern w:val="0"/>
              </w:rPr>
            </w:pPr>
            <w:r>
              <w:rPr>
                <w:rFonts w:hint="eastAsia" w:ascii="宋体" w:hAnsi="宋体" w:cs="宋体"/>
                <w:color w:val="000000"/>
                <w:kern w:val="0"/>
              </w:rPr>
              <w:t>监理单位</w:t>
            </w:r>
          </w:p>
        </w:tc>
        <w:tc>
          <w:tcPr>
            <w:tcW w:w="1807" w:type="dxa"/>
            <w:tcMar>
              <w:top w:w="30" w:type="dxa"/>
              <w:left w:w="75" w:type="dxa"/>
              <w:bottom w:w="30" w:type="dxa"/>
              <w:right w:w="75" w:type="dxa"/>
            </w:tcMar>
            <w:vAlign w:val="center"/>
          </w:tcPr>
          <w:p>
            <w:pPr>
              <w:widowControl/>
              <w:spacing w:line="280" w:lineRule="exact"/>
              <w:ind w:firstLine="210" w:firstLineChars="100"/>
              <w:rPr>
                <w:rFonts w:ascii="宋体" w:hAnsi="宋体" w:cs="宋体"/>
                <w:color w:val="000000"/>
                <w:kern w:val="0"/>
              </w:rPr>
            </w:pPr>
            <w:r>
              <w:rPr>
                <w:rFonts w:hint="eastAsia" w:ascii="宋体" w:hAnsi="宋体" w:cs="宋体"/>
                <w:color w:val="000000"/>
                <w:kern w:val="0"/>
              </w:rPr>
              <w:t>单位名称</w:t>
            </w:r>
          </w:p>
        </w:tc>
        <w:tc>
          <w:tcPr>
            <w:tcW w:w="5995" w:type="dxa"/>
            <w:gridSpan w:val="4"/>
            <w:tcMar>
              <w:top w:w="30" w:type="dxa"/>
              <w:left w:w="75" w:type="dxa"/>
              <w:bottom w:w="30" w:type="dxa"/>
              <w:right w:w="75" w:type="dxa"/>
            </w:tcMar>
            <w:vAlign w:val="center"/>
          </w:tcPr>
          <w:p>
            <w:pPr>
              <w:widowControl/>
              <w:spacing w:line="280" w:lineRule="exact"/>
              <w:jc w:val="center"/>
              <w:rPr>
                <w:rFonts w:ascii="宋体" w:hAnsi="宋体" w:cs="宋体"/>
                <w:color w:val="000000"/>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382" w:hRule="atLeast"/>
          <w:jc w:val="center"/>
        </w:trPr>
        <w:tc>
          <w:tcPr>
            <w:tcW w:w="1393" w:type="dxa"/>
            <w:vMerge w:val="continue"/>
            <w:vAlign w:val="center"/>
          </w:tcPr>
          <w:p>
            <w:pPr>
              <w:widowControl/>
              <w:spacing w:line="280" w:lineRule="exact"/>
              <w:jc w:val="left"/>
              <w:rPr>
                <w:rFonts w:ascii="宋体" w:hAnsi="宋体" w:cs="宋体"/>
                <w:color w:val="000000"/>
                <w:kern w:val="0"/>
              </w:rPr>
            </w:pPr>
          </w:p>
        </w:tc>
        <w:tc>
          <w:tcPr>
            <w:tcW w:w="1807" w:type="dxa"/>
            <w:tcMar>
              <w:top w:w="30" w:type="dxa"/>
              <w:left w:w="75" w:type="dxa"/>
              <w:bottom w:w="30" w:type="dxa"/>
              <w:right w:w="75" w:type="dxa"/>
            </w:tcMar>
            <w:vAlign w:val="center"/>
          </w:tcPr>
          <w:p>
            <w:pPr>
              <w:widowControl/>
              <w:spacing w:line="280" w:lineRule="exact"/>
              <w:ind w:firstLine="210" w:firstLineChars="100"/>
              <w:rPr>
                <w:rFonts w:ascii="宋体" w:hAnsi="宋体" w:cs="宋体"/>
                <w:color w:val="000000"/>
                <w:kern w:val="0"/>
              </w:rPr>
            </w:pPr>
            <w:r>
              <w:rPr>
                <w:rFonts w:hint="eastAsia" w:ascii="宋体" w:hAnsi="宋体" w:cs="宋体"/>
                <w:color w:val="000000"/>
                <w:kern w:val="0"/>
              </w:rPr>
              <w:t>法定代表人</w:t>
            </w:r>
          </w:p>
        </w:tc>
        <w:tc>
          <w:tcPr>
            <w:tcW w:w="1588" w:type="dxa"/>
            <w:tcMar>
              <w:top w:w="30" w:type="dxa"/>
              <w:left w:w="75" w:type="dxa"/>
              <w:bottom w:w="30" w:type="dxa"/>
              <w:right w:w="75" w:type="dxa"/>
            </w:tcMar>
            <w:vAlign w:val="center"/>
          </w:tcPr>
          <w:p>
            <w:pPr>
              <w:widowControl/>
              <w:spacing w:line="280" w:lineRule="exact"/>
              <w:jc w:val="center"/>
              <w:rPr>
                <w:rFonts w:ascii="宋体" w:hAnsi="宋体" w:cs="宋体"/>
                <w:color w:val="000000"/>
                <w:kern w:val="0"/>
              </w:rPr>
            </w:pPr>
          </w:p>
        </w:tc>
        <w:tc>
          <w:tcPr>
            <w:tcW w:w="1785" w:type="dxa"/>
            <w:tcMar>
              <w:top w:w="30" w:type="dxa"/>
              <w:left w:w="75" w:type="dxa"/>
              <w:bottom w:w="30" w:type="dxa"/>
              <w:right w:w="75" w:type="dxa"/>
            </w:tcMar>
            <w:vAlign w:val="center"/>
          </w:tcPr>
          <w:p>
            <w:pPr>
              <w:widowControl/>
              <w:spacing w:line="280" w:lineRule="exact"/>
              <w:jc w:val="center"/>
              <w:rPr>
                <w:rFonts w:ascii="宋体" w:hAnsi="宋体" w:cs="宋体"/>
                <w:color w:val="000000"/>
                <w:kern w:val="0"/>
              </w:rPr>
            </w:pPr>
            <w:r>
              <w:rPr>
                <w:rFonts w:hint="eastAsia" w:ascii="宋体" w:hAnsi="宋体" w:cs="宋体"/>
                <w:color w:val="000000"/>
                <w:kern w:val="0"/>
              </w:rPr>
              <w:t>总监理工程师</w:t>
            </w:r>
          </w:p>
        </w:tc>
        <w:tc>
          <w:tcPr>
            <w:tcW w:w="2622" w:type="dxa"/>
            <w:gridSpan w:val="2"/>
            <w:tcMar>
              <w:top w:w="30" w:type="dxa"/>
              <w:left w:w="75" w:type="dxa"/>
              <w:bottom w:w="30" w:type="dxa"/>
              <w:right w:w="75" w:type="dxa"/>
            </w:tcMar>
            <w:vAlign w:val="center"/>
          </w:tcPr>
          <w:p>
            <w:pPr>
              <w:widowControl/>
              <w:spacing w:line="280" w:lineRule="exact"/>
              <w:jc w:val="left"/>
              <w:rPr>
                <w:rFonts w:ascii="宋体" w:hAnsi="宋体" w:cs="宋体"/>
                <w:color w:val="000000"/>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02" w:hRule="atLeast"/>
          <w:jc w:val="center"/>
        </w:trPr>
        <w:tc>
          <w:tcPr>
            <w:tcW w:w="1393" w:type="dxa"/>
            <w:vMerge w:val="restart"/>
            <w:tcMar>
              <w:top w:w="30" w:type="dxa"/>
              <w:left w:w="75" w:type="dxa"/>
              <w:bottom w:w="30" w:type="dxa"/>
              <w:right w:w="75" w:type="dxa"/>
            </w:tcMar>
            <w:vAlign w:val="center"/>
          </w:tcPr>
          <w:p>
            <w:pPr>
              <w:widowControl/>
              <w:spacing w:line="280" w:lineRule="exact"/>
              <w:jc w:val="center"/>
              <w:rPr>
                <w:rFonts w:ascii="宋体" w:hAnsi="宋体" w:cs="宋体"/>
                <w:color w:val="000000"/>
                <w:kern w:val="0"/>
              </w:rPr>
            </w:pPr>
            <w:r>
              <w:rPr>
                <w:rFonts w:hint="eastAsia" w:ascii="宋体" w:hAnsi="宋体" w:cs="宋体"/>
                <w:color w:val="000000"/>
                <w:kern w:val="0"/>
              </w:rPr>
              <w:t>施工</w:t>
            </w:r>
            <w:r>
              <w:rPr>
                <w:rFonts w:hint="eastAsia" w:ascii="宋体" w:hAnsi="宋体" w:cs="宋体"/>
                <w:color w:val="000000"/>
                <w:kern w:val="0"/>
              </w:rPr>
              <w:br w:type="textWrapping"/>
            </w:r>
            <w:r>
              <w:rPr>
                <w:rFonts w:hint="eastAsia" w:ascii="宋体" w:hAnsi="宋体" w:cs="宋体"/>
                <w:color w:val="000000"/>
                <w:kern w:val="0"/>
              </w:rPr>
              <w:t>总承包单位</w:t>
            </w:r>
          </w:p>
        </w:tc>
        <w:tc>
          <w:tcPr>
            <w:tcW w:w="1807" w:type="dxa"/>
            <w:tcMar>
              <w:top w:w="30" w:type="dxa"/>
              <w:left w:w="75" w:type="dxa"/>
              <w:bottom w:w="30" w:type="dxa"/>
              <w:right w:w="75" w:type="dxa"/>
            </w:tcMar>
            <w:vAlign w:val="center"/>
          </w:tcPr>
          <w:p>
            <w:pPr>
              <w:widowControl/>
              <w:spacing w:line="280" w:lineRule="exact"/>
              <w:ind w:firstLine="210" w:firstLineChars="100"/>
              <w:rPr>
                <w:rFonts w:ascii="宋体" w:hAnsi="宋体" w:cs="宋体"/>
                <w:color w:val="000000"/>
                <w:kern w:val="0"/>
              </w:rPr>
            </w:pPr>
            <w:r>
              <w:rPr>
                <w:rFonts w:hint="eastAsia" w:ascii="宋体" w:hAnsi="宋体" w:cs="宋体"/>
                <w:color w:val="000000"/>
                <w:kern w:val="0"/>
              </w:rPr>
              <w:t>单位名称</w:t>
            </w:r>
          </w:p>
        </w:tc>
        <w:tc>
          <w:tcPr>
            <w:tcW w:w="5995" w:type="dxa"/>
            <w:gridSpan w:val="4"/>
            <w:tcMar>
              <w:top w:w="30" w:type="dxa"/>
              <w:left w:w="75" w:type="dxa"/>
              <w:bottom w:w="30" w:type="dxa"/>
              <w:right w:w="75" w:type="dxa"/>
            </w:tcMar>
            <w:vAlign w:val="center"/>
          </w:tcPr>
          <w:p>
            <w:pPr>
              <w:widowControl/>
              <w:spacing w:line="280" w:lineRule="exact"/>
              <w:jc w:val="center"/>
              <w:rPr>
                <w:rFonts w:ascii="宋体" w:hAnsi="宋体" w:cs="宋体"/>
                <w:color w:val="000000"/>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393" w:hRule="atLeast"/>
          <w:jc w:val="center"/>
        </w:trPr>
        <w:tc>
          <w:tcPr>
            <w:tcW w:w="1393" w:type="dxa"/>
            <w:vMerge w:val="continue"/>
            <w:vAlign w:val="center"/>
          </w:tcPr>
          <w:p>
            <w:pPr>
              <w:widowControl/>
              <w:spacing w:line="280" w:lineRule="exact"/>
              <w:jc w:val="left"/>
              <w:rPr>
                <w:rFonts w:ascii="宋体" w:hAnsi="宋体" w:cs="宋体"/>
                <w:color w:val="000000"/>
                <w:kern w:val="0"/>
              </w:rPr>
            </w:pPr>
          </w:p>
        </w:tc>
        <w:tc>
          <w:tcPr>
            <w:tcW w:w="1807" w:type="dxa"/>
            <w:tcMar>
              <w:top w:w="30" w:type="dxa"/>
              <w:left w:w="75" w:type="dxa"/>
              <w:bottom w:w="30" w:type="dxa"/>
              <w:right w:w="75" w:type="dxa"/>
            </w:tcMar>
            <w:vAlign w:val="center"/>
          </w:tcPr>
          <w:p>
            <w:pPr>
              <w:widowControl/>
              <w:spacing w:line="280" w:lineRule="exact"/>
              <w:ind w:firstLine="210" w:firstLineChars="100"/>
              <w:rPr>
                <w:rFonts w:ascii="宋体" w:hAnsi="宋体" w:cs="宋体"/>
                <w:color w:val="000000"/>
                <w:kern w:val="0"/>
              </w:rPr>
            </w:pPr>
            <w:r>
              <w:rPr>
                <w:rFonts w:hint="eastAsia" w:ascii="宋体" w:hAnsi="宋体" w:cs="宋体"/>
                <w:color w:val="000000"/>
                <w:kern w:val="0"/>
              </w:rPr>
              <w:t>法定代表人</w:t>
            </w:r>
          </w:p>
        </w:tc>
        <w:tc>
          <w:tcPr>
            <w:tcW w:w="1588" w:type="dxa"/>
            <w:tcMar>
              <w:top w:w="30" w:type="dxa"/>
              <w:left w:w="75" w:type="dxa"/>
              <w:bottom w:w="30" w:type="dxa"/>
              <w:right w:w="75" w:type="dxa"/>
            </w:tcMar>
            <w:vAlign w:val="center"/>
          </w:tcPr>
          <w:p>
            <w:pPr>
              <w:widowControl/>
              <w:spacing w:line="280" w:lineRule="exact"/>
              <w:jc w:val="center"/>
              <w:rPr>
                <w:rFonts w:ascii="宋体" w:hAnsi="宋体" w:cs="宋体"/>
                <w:color w:val="000000"/>
                <w:kern w:val="0"/>
              </w:rPr>
            </w:pPr>
          </w:p>
        </w:tc>
        <w:tc>
          <w:tcPr>
            <w:tcW w:w="1785" w:type="dxa"/>
            <w:tcMar>
              <w:top w:w="30" w:type="dxa"/>
              <w:left w:w="75" w:type="dxa"/>
              <w:bottom w:w="30" w:type="dxa"/>
              <w:right w:w="75" w:type="dxa"/>
            </w:tcMar>
            <w:vAlign w:val="center"/>
          </w:tcPr>
          <w:p>
            <w:pPr>
              <w:widowControl/>
              <w:spacing w:line="280" w:lineRule="exact"/>
              <w:jc w:val="center"/>
              <w:rPr>
                <w:rFonts w:ascii="宋体" w:hAnsi="宋体" w:cs="宋体"/>
                <w:color w:val="000000"/>
                <w:kern w:val="0"/>
              </w:rPr>
            </w:pPr>
            <w:r>
              <w:rPr>
                <w:rFonts w:hint="eastAsia" w:ascii="宋体" w:hAnsi="宋体" w:cs="宋体"/>
                <w:color w:val="000000"/>
                <w:kern w:val="0"/>
              </w:rPr>
              <w:t>技术负责人</w:t>
            </w:r>
          </w:p>
        </w:tc>
        <w:tc>
          <w:tcPr>
            <w:tcW w:w="2622" w:type="dxa"/>
            <w:gridSpan w:val="2"/>
            <w:tcMar>
              <w:top w:w="30" w:type="dxa"/>
              <w:left w:w="75" w:type="dxa"/>
              <w:bottom w:w="30" w:type="dxa"/>
              <w:right w:w="75" w:type="dxa"/>
            </w:tcMar>
            <w:vAlign w:val="center"/>
          </w:tcPr>
          <w:p>
            <w:pPr>
              <w:widowControl/>
              <w:spacing w:line="280" w:lineRule="exact"/>
              <w:jc w:val="left"/>
              <w:rPr>
                <w:rFonts w:ascii="宋体" w:hAnsi="宋体" w:cs="宋体"/>
                <w:color w:val="000000"/>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399" w:hRule="atLeast"/>
          <w:jc w:val="center"/>
        </w:trPr>
        <w:tc>
          <w:tcPr>
            <w:tcW w:w="1393" w:type="dxa"/>
            <w:vMerge w:val="continue"/>
            <w:vAlign w:val="center"/>
          </w:tcPr>
          <w:p>
            <w:pPr>
              <w:widowControl/>
              <w:spacing w:line="280" w:lineRule="exact"/>
              <w:jc w:val="left"/>
              <w:rPr>
                <w:rFonts w:ascii="宋体" w:hAnsi="宋体" w:cs="宋体"/>
                <w:color w:val="000000"/>
                <w:kern w:val="0"/>
              </w:rPr>
            </w:pPr>
          </w:p>
        </w:tc>
        <w:tc>
          <w:tcPr>
            <w:tcW w:w="1807" w:type="dxa"/>
            <w:tcMar>
              <w:top w:w="30" w:type="dxa"/>
              <w:left w:w="75" w:type="dxa"/>
              <w:bottom w:w="30" w:type="dxa"/>
              <w:right w:w="75" w:type="dxa"/>
            </w:tcMar>
            <w:vAlign w:val="center"/>
          </w:tcPr>
          <w:p>
            <w:pPr>
              <w:widowControl/>
              <w:spacing w:line="280" w:lineRule="exact"/>
              <w:ind w:firstLine="210" w:firstLineChars="100"/>
              <w:rPr>
                <w:rFonts w:ascii="宋体" w:hAnsi="宋体" w:cs="宋体"/>
                <w:color w:val="000000"/>
                <w:kern w:val="0"/>
              </w:rPr>
            </w:pPr>
            <w:r>
              <w:rPr>
                <w:rFonts w:hint="eastAsia" w:ascii="宋体" w:hAnsi="宋体" w:cs="宋体"/>
                <w:color w:val="000000"/>
                <w:kern w:val="0"/>
              </w:rPr>
              <w:t>项目负责人</w:t>
            </w:r>
          </w:p>
        </w:tc>
        <w:tc>
          <w:tcPr>
            <w:tcW w:w="1588" w:type="dxa"/>
            <w:tcMar>
              <w:top w:w="30" w:type="dxa"/>
              <w:left w:w="75" w:type="dxa"/>
              <w:bottom w:w="30" w:type="dxa"/>
              <w:right w:w="75" w:type="dxa"/>
            </w:tcMar>
            <w:vAlign w:val="center"/>
          </w:tcPr>
          <w:p>
            <w:pPr>
              <w:widowControl/>
              <w:spacing w:line="280" w:lineRule="exact"/>
              <w:jc w:val="center"/>
              <w:rPr>
                <w:rFonts w:ascii="宋体" w:hAnsi="宋体" w:cs="宋体"/>
                <w:color w:val="000000"/>
                <w:kern w:val="0"/>
              </w:rPr>
            </w:pPr>
          </w:p>
        </w:tc>
        <w:tc>
          <w:tcPr>
            <w:tcW w:w="1785" w:type="dxa"/>
            <w:tcMar>
              <w:top w:w="30" w:type="dxa"/>
              <w:left w:w="75" w:type="dxa"/>
              <w:bottom w:w="30" w:type="dxa"/>
              <w:right w:w="75" w:type="dxa"/>
            </w:tcMar>
            <w:vAlign w:val="center"/>
          </w:tcPr>
          <w:p>
            <w:pPr>
              <w:widowControl/>
              <w:spacing w:line="280" w:lineRule="exact"/>
              <w:jc w:val="center"/>
              <w:rPr>
                <w:rFonts w:ascii="宋体" w:hAnsi="宋体" w:cs="宋体"/>
                <w:color w:val="000000"/>
                <w:kern w:val="0"/>
              </w:rPr>
            </w:pPr>
            <w:r>
              <w:rPr>
                <w:rFonts w:hint="eastAsia" w:ascii="宋体" w:hAnsi="宋体" w:cs="宋体"/>
                <w:color w:val="000000"/>
                <w:kern w:val="0"/>
              </w:rPr>
              <w:t>专职安全员</w:t>
            </w:r>
          </w:p>
        </w:tc>
        <w:tc>
          <w:tcPr>
            <w:tcW w:w="2622" w:type="dxa"/>
            <w:gridSpan w:val="2"/>
            <w:tcMar>
              <w:top w:w="30" w:type="dxa"/>
              <w:left w:w="75" w:type="dxa"/>
              <w:bottom w:w="30" w:type="dxa"/>
              <w:right w:w="75" w:type="dxa"/>
            </w:tcMar>
            <w:vAlign w:val="center"/>
          </w:tcPr>
          <w:p>
            <w:pPr>
              <w:widowControl/>
              <w:spacing w:line="280" w:lineRule="exact"/>
              <w:jc w:val="left"/>
              <w:rPr>
                <w:rFonts w:ascii="宋体" w:hAnsi="宋体" w:cs="宋体"/>
                <w:color w:val="000000"/>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33" w:hRule="atLeast"/>
          <w:jc w:val="center"/>
        </w:trPr>
        <w:tc>
          <w:tcPr>
            <w:tcW w:w="1393" w:type="dxa"/>
            <w:vMerge w:val="continue"/>
            <w:vAlign w:val="center"/>
          </w:tcPr>
          <w:p>
            <w:pPr>
              <w:widowControl/>
              <w:spacing w:line="280" w:lineRule="exact"/>
              <w:jc w:val="left"/>
              <w:rPr>
                <w:rFonts w:ascii="宋体" w:hAnsi="宋体" w:cs="宋体"/>
                <w:color w:val="000000"/>
                <w:kern w:val="0"/>
              </w:rPr>
            </w:pPr>
          </w:p>
        </w:tc>
        <w:tc>
          <w:tcPr>
            <w:tcW w:w="1807" w:type="dxa"/>
            <w:tcMar>
              <w:top w:w="30" w:type="dxa"/>
              <w:left w:w="75" w:type="dxa"/>
              <w:bottom w:w="30" w:type="dxa"/>
              <w:right w:w="75" w:type="dxa"/>
            </w:tcMar>
            <w:vAlign w:val="center"/>
          </w:tcPr>
          <w:p>
            <w:pPr>
              <w:widowControl/>
              <w:spacing w:line="280" w:lineRule="exact"/>
              <w:jc w:val="center"/>
              <w:rPr>
                <w:rFonts w:ascii="宋体" w:hAnsi="宋体" w:cs="宋体"/>
                <w:color w:val="000000"/>
                <w:kern w:val="0"/>
              </w:rPr>
            </w:pPr>
            <w:r>
              <w:rPr>
                <w:rFonts w:hint="eastAsia" w:ascii="宋体" w:hAnsi="宋体" w:cs="宋体"/>
                <w:color w:val="000000"/>
                <w:kern w:val="0"/>
              </w:rPr>
              <w:t>安全生产</w:t>
            </w:r>
            <w:r>
              <w:rPr>
                <w:rFonts w:hint="eastAsia" w:ascii="宋体" w:hAnsi="宋体" w:cs="宋体"/>
                <w:color w:val="000000"/>
                <w:kern w:val="0"/>
              </w:rPr>
              <w:br w:type="textWrapping"/>
            </w:r>
            <w:r>
              <w:rPr>
                <w:rFonts w:hint="eastAsia" w:ascii="宋体" w:hAnsi="宋体" w:cs="宋体"/>
                <w:color w:val="000000"/>
                <w:kern w:val="0"/>
              </w:rPr>
              <w:t>许可证编号</w:t>
            </w:r>
          </w:p>
        </w:tc>
        <w:tc>
          <w:tcPr>
            <w:tcW w:w="1588" w:type="dxa"/>
            <w:tcMar>
              <w:top w:w="30" w:type="dxa"/>
              <w:left w:w="75" w:type="dxa"/>
              <w:bottom w:w="30" w:type="dxa"/>
              <w:right w:w="75" w:type="dxa"/>
            </w:tcMar>
            <w:vAlign w:val="center"/>
          </w:tcPr>
          <w:p>
            <w:pPr>
              <w:widowControl/>
              <w:spacing w:line="280" w:lineRule="exact"/>
              <w:jc w:val="center"/>
              <w:rPr>
                <w:rFonts w:ascii="宋体" w:hAnsi="宋体" w:cs="宋体"/>
                <w:color w:val="000000"/>
                <w:kern w:val="0"/>
              </w:rPr>
            </w:pPr>
          </w:p>
        </w:tc>
        <w:tc>
          <w:tcPr>
            <w:tcW w:w="1785" w:type="dxa"/>
            <w:tcMar>
              <w:top w:w="30" w:type="dxa"/>
              <w:left w:w="75" w:type="dxa"/>
              <w:bottom w:w="30" w:type="dxa"/>
              <w:right w:w="75" w:type="dxa"/>
            </w:tcMar>
            <w:vAlign w:val="center"/>
          </w:tcPr>
          <w:p>
            <w:pPr>
              <w:widowControl/>
              <w:spacing w:line="280" w:lineRule="exact"/>
              <w:jc w:val="center"/>
              <w:rPr>
                <w:rFonts w:ascii="宋体" w:hAnsi="宋体" w:cs="宋体"/>
                <w:color w:val="000000"/>
                <w:kern w:val="0"/>
              </w:rPr>
            </w:pPr>
            <w:r>
              <w:rPr>
                <w:rFonts w:hint="eastAsia" w:ascii="宋体" w:hAnsi="宋体" w:cs="宋体"/>
                <w:color w:val="000000"/>
                <w:kern w:val="0"/>
              </w:rPr>
              <w:t>合同造价</w:t>
            </w:r>
          </w:p>
        </w:tc>
        <w:tc>
          <w:tcPr>
            <w:tcW w:w="2622" w:type="dxa"/>
            <w:gridSpan w:val="2"/>
            <w:tcMar>
              <w:top w:w="30" w:type="dxa"/>
              <w:left w:w="75" w:type="dxa"/>
              <w:bottom w:w="30" w:type="dxa"/>
              <w:right w:w="75" w:type="dxa"/>
            </w:tcMar>
            <w:vAlign w:val="center"/>
          </w:tcPr>
          <w:p>
            <w:pPr>
              <w:widowControl/>
              <w:spacing w:line="280" w:lineRule="exact"/>
              <w:jc w:val="left"/>
              <w:rPr>
                <w:rFonts w:ascii="宋体" w:hAnsi="宋体" w:cs="宋体"/>
                <w:color w:val="000000"/>
                <w:kern w:val="0"/>
              </w:rPr>
            </w:pPr>
            <w:r>
              <w:rPr>
                <w:rFonts w:hint="eastAsia" w:ascii="宋体" w:hAnsi="宋体" w:cs="宋体"/>
                <w:color w:val="000000"/>
                <w:kern w:val="0"/>
              </w:rPr>
              <w:t xml:space="preserve">    　　　　 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57" w:hRule="atLeast"/>
          <w:jc w:val="center"/>
        </w:trPr>
        <w:tc>
          <w:tcPr>
            <w:tcW w:w="1393" w:type="dxa"/>
            <w:vMerge w:val="restart"/>
            <w:tcMar>
              <w:top w:w="30" w:type="dxa"/>
              <w:left w:w="75" w:type="dxa"/>
              <w:bottom w:w="30" w:type="dxa"/>
              <w:right w:w="75" w:type="dxa"/>
            </w:tcMar>
            <w:vAlign w:val="center"/>
          </w:tcPr>
          <w:p>
            <w:pPr>
              <w:widowControl/>
              <w:spacing w:line="280" w:lineRule="exact"/>
              <w:jc w:val="center"/>
              <w:rPr>
                <w:rFonts w:ascii="宋体" w:hAnsi="宋体" w:cs="宋体"/>
                <w:color w:val="000000"/>
                <w:kern w:val="0"/>
              </w:rPr>
            </w:pPr>
            <w:r>
              <w:rPr>
                <w:rFonts w:hint="eastAsia" w:ascii="宋体" w:hAnsi="宋体" w:cs="宋体"/>
                <w:color w:val="000000"/>
                <w:kern w:val="0"/>
              </w:rPr>
              <w:t>专业承包</w:t>
            </w:r>
          </w:p>
          <w:p>
            <w:pPr>
              <w:widowControl/>
              <w:spacing w:line="280" w:lineRule="exact"/>
              <w:jc w:val="center"/>
              <w:rPr>
                <w:rFonts w:ascii="宋体" w:hAnsi="宋体" w:cs="宋体"/>
                <w:color w:val="000000"/>
                <w:kern w:val="0"/>
              </w:rPr>
            </w:pPr>
            <w:r>
              <w:rPr>
                <w:rFonts w:hint="eastAsia" w:ascii="宋体" w:hAnsi="宋体" w:cs="宋体"/>
                <w:color w:val="000000"/>
                <w:kern w:val="0"/>
              </w:rPr>
              <w:t>单位1</w:t>
            </w:r>
          </w:p>
        </w:tc>
        <w:tc>
          <w:tcPr>
            <w:tcW w:w="1807" w:type="dxa"/>
            <w:tcMar>
              <w:top w:w="30" w:type="dxa"/>
              <w:left w:w="75" w:type="dxa"/>
              <w:bottom w:w="30" w:type="dxa"/>
              <w:right w:w="75" w:type="dxa"/>
            </w:tcMar>
            <w:vAlign w:val="center"/>
          </w:tcPr>
          <w:p>
            <w:pPr>
              <w:widowControl/>
              <w:spacing w:line="280" w:lineRule="exact"/>
              <w:ind w:firstLine="210" w:firstLineChars="100"/>
              <w:rPr>
                <w:rFonts w:ascii="宋体" w:hAnsi="宋体" w:cs="宋体"/>
                <w:color w:val="000000"/>
                <w:kern w:val="0"/>
              </w:rPr>
            </w:pPr>
            <w:r>
              <w:rPr>
                <w:rFonts w:hint="eastAsia" w:ascii="宋体" w:hAnsi="宋体" w:cs="宋体"/>
                <w:color w:val="000000"/>
                <w:kern w:val="0"/>
              </w:rPr>
              <w:t>单位名称</w:t>
            </w:r>
          </w:p>
        </w:tc>
        <w:tc>
          <w:tcPr>
            <w:tcW w:w="5995" w:type="dxa"/>
            <w:gridSpan w:val="4"/>
            <w:tcMar>
              <w:top w:w="30" w:type="dxa"/>
              <w:left w:w="75" w:type="dxa"/>
              <w:bottom w:w="30" w:type="dxa"/>
              <w:right w:w="75" w:type="dxa"/>
            </w:tcMar>
            <w:vAlign w:val="center"/>
          </w:tcPr>
          <w:p>
            <w:pPr>
              <w:widowControl/>
              <w:spacing w:line="280" w:lineRule="exact"/>
              <w:jc w:val="center"/>
              <w:rPr>
                <w:rFonts w:ascii="宋体" w:hAnsi="宋体" w:cs="宋体"/>
                <w:color w:val="000000"/>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379" w:hRule="atLeast"/>
          <w:jc w:val="center"/>
        </w:trPr>
        <w:tc>
          <w:tcPr>
            <w:tcW w:w="1393" w:type="dxa"/>
            <w:vMerge w:val="continue"/>
            <w:vAlign w:val="center"/>
          </w:tcPr>
          <w:p>
            <w:pPr>
              <w:widowControl/>
              <w:spacing w:line="280" w:lineRule="exact"/>
              <w:jc w:val="left"/>
              <w:rPr>
                <w:rFonts w:ascii="宋体" w:hAnsi="宋体" w:cs="宋体"/>
                <w:color w:val="000000"/>
                <w:kern w:val="0"/>
              </w:rPr>
            </w:pPr>
          </w:p>
        </w:tc>
        <w:tc>
          <w:tcPr>
            <w:tcW w:w="1807" w:type="dxa"/>
            <w:tcMar>
              <w:top w:w="30" w:type="dxa"/>
              <w:left w:w="75" w:type="dxa"/>
              <w:bottom w:w="30" w:type="dxa"/>
              <w:right w:w="75" w:type="dxa"/>
            </w:tcMar>
            <w:vAlign w:val="center"/>
          </w:tcPr>
          <w:p>
            <w:pPr>
              <w:widowControl/>
              <w:spacing w:line="280" w:lineRule="exact"/>
              <w:jc w:val="center"/>
              <w:rPr>
                <w:rFonts w:ascii="宋体" w:hAnsi="宋体" w:cs="宋体"/>
                <w:color w:val="000000"/>
                <w:kern w:val="0"/>
              </w:rPr>
            </w:pPr>
            <w:r>
              <w:rPr>
                <w:rFonts w:hint="eastAsia" w:ascii="宋体" w:hAnsi="宋体" w:cs="宋体"/>
                <w:color w:val="000000"/>
                <w:kern w:val="0"/>
              </w:rPr>
              <w:t>法定代表人</w:t>
            </w:r>
          </w:p>
        </w:tc>
        <w:tc>
          <w:tcPr>
            <w:tcW w:w="1588" w:type="dxa"/>
            <w:tcMar>
              <w:top w:w="30" w:type="dxa"/>
              <w:left w:w="75" w:type="dxa"/>
              <w:bottom w:w="30" w:type="dxa"/>
              <w:right w:w="75" w:type="dxa"/>
            </w:tcMar>
            <w:vAlign w:val="center"/>
          </w:tcPr>
          <w:p>
            <w:pPr>
              <w:widowControl/>
              <w:spacing w:line="280" w:lineRule="exact"/>
              <w:jc w:val="center"/>
              <w:rPr>
                <w:rFonts w:ascii="宋体" w:hAnsi="宋体" w:cs="宋体"/>
                <w:color w:val="000000"/>
                <w:kern w:val="0"/>
              </w:rPr>
            </w:pPr>
          </w:p>
        </w:tc>
        <w:tc>
          <w:tcPr>
            <w:tcW w:w="1785" w:type="dxa"/>
            <w:tcMar>
              <w:top w:w="30" w:type="dxa"/>
              <w:left w:w="75" w:type="dxa"/>
              <w:bottom w:w="30" w:type="dxa"/>
              <w:right w:w="75" w:type="dxa"/>
            </w:tcMar>
            <w:vAlign w:val="center"/>
          </w:tcPr>
          <w:p>
            <w:pPr>
              <w:widowControl/>
              <w:spacing w:line="280" w:lineRule="exact"/>
              <w:jc w:val="center"/>
              <w:rPr>
                <w:rFonts w:ascii="宋体" w:hAnsi="宋体" w:cs="宋体"/>
                <w:color w:val="000000"/>
                <w:kern w:val="0"/>
              </w:rPr>
            </w:pPr>
            <w:r>
              <w:rPr>
                <w:rFonts w:hint="eastAsia" w:ascii="宋体" w:hAnsi="宋体" w:cs="宋体"/>
                <w:color w:val="000000"/>
                <w:kern w:val="0"/>
              </w:rPr>
              <w:t>技术负责人</w:t>
            </w:r>
          </w:p>
        </w:tc>
        <w:tc>
          <w:tcPr>
            <w:tcW w:w="2622" w:type="dxa"/>
            <w:gridSpan w:val="2"/>
            <w:tcMar>
              <w:top w:w="30" w:type="dxa"/>
              <w:left w:w="75" w:type="dxa"/>
              <w:bottom w:w="30" w:type="dxa"/>
              <w:right w:w="75" w:type="dxa"/>
            </w:tcMar>
            <w:vAlign w:val="center"/>
          </w:tcPr>
          <w:p>
            <w:pPr>
              <w:widowControl/>
              <w:spacing w:line="280" w:lineRule="exact"/>
              <w:jc w:val="left"/>
              <w:rPr>
                <w:rFonts w:ascii="宋体" w:hAnsi="宋体" w:cs="宋体"/>
                <w:color w:val="000000"/>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399" w:hRule="atLeast"/>
          <w:jc w:val="center"/>
        </w:trPr>
        <w:tc>
          <w:tcPr>
            <w:tcW w:w="1393" w:type="dxa"/>
            <w:vMerge w:val="continue"/>
            <w:vAlign w:val="center"/>
          </w:tcPr>
          <w:p>
            <w:pPr>
              <w:widowControl/>
              <w:spacing w:line="280" w:lineRule="exact"/>
              <w:jc w:val="left"/>
              <w:rPr>
                <w:rFonts w:ascii="宋体" w:hAnsi="宋体" w:cs="宋体"/>
                <w:color w:val="000000"/>
                <w:kern w:val="0"/>
              </w:rPr>
            </w:pPr>
          </w:p>
        </w:tc>
        <w:tc>
          <w:tcPr>
            <w:tcW w:w="1807" w:type="dxa"/>
            <w:tcMar>
              <w:top w:w="30" w:type="dxa"/>
              <w:left w:w="75" w:type="dxa"/>
              <w:bottom w:w="30" w:type="dxa"/>
              <w:right w:w="75" w:type="dxa"/>
            </w:tcMar>
            <w:vAlign w:val="center"/>
          </w:tcPr>
          <w:p>
            <w:pPr>
              <w:widowControl/>
              <w:spacing w:line="280" w:lineRule="exact"/>
              <w:jc w:val="center"/>
              <w:rPr>
                <w:rFonts w:ascii="宋体" w:hAnsi="宋体" w:cs="宋体"/>
                <w:color w:val="000000"/>
                <w:kern w:val="0"/>
              </w:rPr>
            </w:pPr>
            <w:r>
              <w:rPr>
                <w:rFonts w:hint="eastAsia" w:ascii="宋体" w:hAnsi="宋体" w:cs="宋体"/>
                <w:color w:val="000000"/>
                <w:kern w:val="0"/>
              </w:rPr>
              <w:t>项目负责人</w:t>
            </w:r>
          </w:p>
        </w:tc>
        <w:tc>
          <w:tcPr>
            <w:tcW w:w="1588" w:type="dxa"/>
            <w:tcMar>
              <w:top w:w="30" w:type="dxa"/>
              <w:left w:w="75" w:type="dxa"/>
              <w:bottom w:w="30" w:type="dxa"/>
              <w:right w:w="75" w:type="dxa"/>
            </w:tcMar>
            <w:vAlign w:val="center"/>
          </w:tcPr>
          <w:p>
            <w:pPr>
              <w:widowControl/>
              <w:spacing w:line="280" w:lineRule="exact"/>
              <w:jc w:val="center"/>
              <w:rPr>
                <w:rFonts w:ascii="宋体" w:hAnsi="宋体" w:cs="宋体"/>
                <w:color w:val="000000"/>
                <w:kern w:val="0"/>
              </w:rPr>
            </w:pPr>
          </w:p>
        </w:tc>
        <w:tc>
          <w:tcPr>
            <w:tcW w:w="1785" w:type="dxa"/>
            <w:tcMar>
              <w:top w:w="30" w:type="dxa"/>
              <w:left w:w="75" w:type="dxa"/>
              <w:bottom w:w="30" w:type="dxa"/>
              <w:right w:w="75" w:type="dxa"/>
            </w:tcMar>
            <w:vAlign w:val="center"/>
          </w:tcPr>
          <w:p>
            <w:pPr>
              <w:widowControl/>
              <w:spacing w:line="280" w:lineRule="exact"/>
              <w:jc w:val="center"/>
              <w:rPr>
                <w:rFonts w:ascii="宋体" w:hAnsi="宋体" w:cs="宋体"/>
                <w:color w:val="000000"/>
                <w:kern w:val="0"/>
              </w:rPr>
            </w:pPr>
            <w:r>
              <w:rPr>
                <w:rFonts w:hint="eastAsia" w:ascii="宋体" w:hAnsi="宋体" w:cs="宋体"/>
                <w:color w:val="000000"/>
                <w:kern w:val="0"/>
              </w:rPr>
              <w:t>专职安全员</w:t>
            </w:r>
          </w:p>
        </w:tc>
        <w:tc>
          <w:tcPr>
            <w:tcW w:w="2622" w:type="dxa"/>
            <w:gridSpan w:val="2"/>
            <w:tcMar>
              <w:top w:w="30" w:type="dxa"/>
              <w:left w:w="75" w:type="dxa"/>
              <w:bottom w:w="30" w:type="dxa"/>
              <w:right w:w="75" w:type="dxa"/>
            </w:tcMar>
            <w:vAlign w:val="center"/>
          </w:tcPr>
          <w:p>
            <w:pPr>
              <w:widowControl/>
              <w:spacing w:line="280" w:lineRule="exact"/>
              <w:jc w:val="left"/>
              <w:rPr>
                <w:rFonts w:ascii="宋体" w:hAnsi="宋体" w:cs="宋体"/>
                <w:color w:val="000000"/>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48" w:hRule="atLeast"/>
          <w:jc w:val="center"/>
        </w:trPr>
        <w:tc>
          <w:tcPr>
            <w:tcW w:w="1393" w:type="dxa"/>
            <w:vMerge w:val="continue"/>
            <w:vAlign w:val="center"/>
          </w:tcPr>
          <w:p>
            <w:pPr>
              <w:widowControl/>
              <w:spacing w:line="280" w:lineRule="exact"/>
              <w:jc w:val="left"/>
              <w:rPr>
                <w:rFonts w:ascii="宋体" w:hAnsi="宋体" w:cs="宋体"/>
                <w:color w:val="000000"/>
                <w:kern w:val="0"/>
              </w:rPr>
            </w:pPr>
          </w:p>
        </w:tc>
        <w:tc>
          <w:tcPr>
            <w:tcW w:w="1807" w:type="dxa"/>
            <w:tcMar>
              <w:top w:w="30" w:type="dxa"/>
              <w:left w:w="75" w:type="dxa"/>
              <w:bottom w:w="30" w:type="dxa"/>
              <w:right w:w="75" w:type="dxa"/>
            </w:tcMar>
            <w:vAlign w:val="center"/>
          </w:tcPr>
          <w:p>
            <w:pPr>
              <w:widowControl/>
              <w:spacing w:line="280" w:lineRule="exact"/>
              <w:jc w:val="center"/>
              <w:rPr>
                <w:rFonts w:ascii="宋体" w:hAnsi="宋体" w:cs="宋体"/>
                <w:color w:val="000000"/>
                <w:kern w:val="0"/>
              </w:rPr>
            </w:pPr>
            <w:r>
              <w:rPr>
                <w:rFonts w:hint="eastAsia" w:ascii="宋体" w:hAnsi="宋体" w:cs="宋体"/>
                <w:color w:val="000000"/>
                <w:kern w:val="0"/>
              </w:rPr>
              <w:t>安全生产</w:t>
            </w:r>
            <w:r>
              <w:rPr>
                <w:rFonts w:hint="eastAsia" w:ascii="宋体" w:hAnsi="宋体" w:cs="宋体"/>
                <w:color w:val="000000"/>
                <w:kern w:val="0"/>
              </w:rPr>
              <w:br w:type="textWrapping"/>
            </w:r>
            <w:r>
              <w:rPr>
                <w:rFonts w:hint="eastAsia" w:ascii="宋体" w:hAnsi="宋体" w:cs="宋体"/>
                <w:color w:val="000000"/>
                <w:kern w:val="0"/>
              </w:rPr>
              <w:t>许可证编号</w:t>
            </w:r>
          </w:p>
        </w:tc>
        <w:tc>
          <w:tcPr>
            <w:tcW w:w="1588" w:type="dxa"/>
            <w:tcMar>
              <w:top w:w="30" w:type="dxa"/>
              <w:left w:w="75" w:type="dxa"/>
              <w:bottom w:w="30" w:type="dxa"/>
              <w:right w:w="75" w:type="dxa"/>
            </w:tcMar>
            <w:vAlign w:val="center"/>
          </w:tcPr>
          <w:p>
            <w:pPr>
              <w:widowControl/>
              <w:spacing w:line="280" w:lineRule="exact"/>
              <w:jc w:val="center"/>
              <w:rPr>
                <w:rFonts w:ascii="宋体" w:hAnsi="宋体" w:cs="宋体"/>
                <w:color w:val="000000"/>
                <w:kern w:val="0"/>
              </w:rPr>
            </w:pPr>
          </w:p>
        </w:tc>
        <w:tc>
          <w:tcPr>
            <w:tcW w:w="1785" w:type="dxa"/>
            <w:tcMar>
              <w:top w:w="30" w:type="dxa"/>
              <w:left w:w="75" w:type="dxa"/>
              <w:bottom w:w="30" w:type="dxa"/>
              <w:right w:w="75" w:type="dxa"/>
            </w:tcMar>
            <w:vAlign w:val="center"/>
          </w:tcPr>
          <w:p>
            <w:pPr>
              <w:widowControl/>
              <w:spacing w:line="280" w:lineRule="exact"/>
              <w:jc w:val="center"/>
              <w:rPr>
                <w:rFonts w:ascii="宋体" w:hAnsi="宋体" w:cs="宋体"/>
                <w:color w:val="000000"/>
                <w:kern w:val="0"/>
              </w:rPr>
            </w:pPr>
            <w:r>
              <w:rPr>
                <w:rFonts w:hint="eastAsia" w:ascii="宋体" w:hAnsi="宋体" w:cs="宋体"/>
                <w:color w:val="000000"/>
                <w:kern w:val="0"/>
              </w:rPr>
              <w:t>合同造价</w:t>
            </w:r>
          </w:p>
        </w:tc>
        <w:tc>
          <w:tcPr>
            <w:tcW w:w="2622" w:type="dxa"/>
            <w:gridSpan w:val="2"/>
            <w:tcMar>
              <w:top w:w="30" w:type="dxa"/>
              <w:left w:w="75" w:type="dxa"/>
              <w:bottom w:w="30" w:type="dxa"/>
              <w:right w:w="75" w:type="dxa"/>
            </w:tcMar>
            <w:vAlign w:val="center"/>
          </w:tcPr>
          <w:p>
            <w:pPr>
              <w:widowControl/>
              <w:spacing w:line="280" w:lineRule="exact"/>
              <w:jc w:val="left"/>
              <w:rPr>
                <w:rFonts w:ascii="宋体" w:hAnsi="宋体" w:cs="宋体"/>
                <w:color w:val="000000"/>
                <w:kern w:val="0"/>
              </w:rPr>
            </w:pPr>
            <w:r>
              <w:rPr>
                <w:rFonts w:hint="eastAsia" w:ascii="宋体" w:hAnsi="宋体" w:cs="宋体"/>
                <w:color w:val="000000"/>
                <w:kern w:val="0"/>
              </w:rPr>
              <w:t xml:space="preserve">  　　　　   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57" w:hRule="atLeast"/>
          <w:jc w:val="center"/>
        </w:trPr>
        <w:tc>
          <w:tcPr>
            <w:tcW w:w="1393" w:type="dxa"/>
            <w:vMerge w:val="restart"/>
            <w:tcMar>
              <w:top w:w="30" w:type="dxa"/>
              <w:left w:w="75" w:type="dxa"/>
              <w:bottom w:w="30" w:type="dxa"/>
              <w:right w:w="75" w:type="dxa"/>
            </w:tcMar>
            <w:vAlign w:val="center"/>
          </w:tcPr>
          <w:p>
            <w:pPr>
              <w:widowControl/>
              <w:spacing w:line="280" w:lineRule="exact"/>
              <w:jc w:val="center"/>
              <w:rPr>
                <w:rFonts w:ascii="宋体" w:hAnsi="宋体" w:cs="宋体"/>
                <w:color w:val="000000"/>
                <w:kern w:val="0"/>
              </w:rPr>
            </w:pPr>
            <w:r>
              <w:rPr>
                <w:rFonts w:hint="eastAsia" w:ascii="宋体" w:hAnsi="宋体" w:cs="宋体"/>
                <w:color w:val="000000"/>
                <w:kern w:val="0"/>
              </w:rPr>
              <w:t>专业承包</w:t>
            </w:r>
          </w:p>
          <w:p>
            <w:pPr>
              <w:widowControl/>
              <w:spacing w:line="280" w:lineRule="exact"/>
              <w:jc w:val="center"/>
              <w:rPr>
                <w:rFonts w:ascii="宋体" w:hAnsi="宋体" w:cs="宋体"/>
                <w:color w:val="000000"/>
                <w:kern w:val="0"/>
              </w:rPr>
            </w:pPr>
            <w:r>
              <w:rPr>
                <w:rFonts w:hint="eastAsia" w:ascii="宋体" w:hAnsi="宋体" w:cs="宋体"/>
                <w:color w:val="000000"/>
                <w:kern w:val="0"/>
              </w:rPr>
              <w:t>单位2</w:t>
            </w:r>
          </w:p>
        </w:tc>
        <w:tc>
          <w:tcPr>
            <w:tcW w:w="1807" w:type="dxa"/>
            <w:tcMar>
              <w:top w:w="30" w:type="dxa"/>
              <w:left w:w="75" w:type="dxa"/>
              <w:bottom w:w="30" w:type="dxa"/>
              <w:right w:w="75" w:type="dxa"/>
            </w:tcMar>
            <w:vAlign w:val="center"/>
          </w:tcPr>
          <w:p>
            <w:pPr>
              <w:widowControl/>
              <w:spacing w:line="280" w:lineRule="exact"/>
              <w:jc w:val="center"/>
              <w:rPr>
                <w:rFonts w:ascii="宋体" w:hAnsi="宋体" w:cs="宋体"/>
                <w:color w:val="000000"/>
                <w:kern w:val="0"/>
              </w:rPr>
            </w:pPr>
            <w:r>
              <w:rPr>
                <w:rFonts w:hint="eastAsia" w:ascii="宋体" w:hAnsi="宋体" w:cs="宋体"/>
                <w:color w:val="000000"/>
                <w:kern w:val="0"/>
              </w:rPr>
              <w:t>单位名称</w:t>
            </w:r>
          </w:p>
        </w:tc>
        <w:tc>
          <w:tcPr>
            <w:tcW w:w="5995" w:type="dxa"/>
            <w:gridSpan w:val="4"/>
            <w:tcMar>
              <w:top w:w="30" w:type="dxa"/>
              <w:left w:w="75" w:type="dxa"/>
              <w:bottom w:w="30" w:type="dxa"/>
              <w:right w:w="75" w:type="dxa"/>
            </w:tcMar>
            <w:vAlign w:val="center"/>
          </w:tcPr>
          <w:p>
            <w:pPr>
              <w:widowControl/>
              <w:spacing w:line="280" w:lineRule="exact"/>
              <w:jc w:val="center"/>
              <w:rPr>
                <w:rFonts w:ascii="宋体" w:hAnsi="宋体" w:cs="宋体"/>
                <w:color w:val="000000"/>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393" w:hRule="atLeast"/>
          <w:jc w:val="center"/>
        </w:trPr>
        <w:tc>
          <w:tcPr>
            <w:tcW w:w="1393" w:type="dxa"/>
            <w:vMerge w:val="continue"/>
            <w:vAlign w:val="center"/>
          </w:tcPr>
          <w:p>
            <w:pPr>
              <w:widowControl/>
              <w:spacing w:line="280" w:lineRule="exact"/>
              <w:jc w:val="left"/>
              <w:rPr>
                <w:rFonts w:ascii="宋体" w:hAnsi="宋体" w:cs="宋体"/>
                <w:color w:val="000000"/>
                <w:kern w:val="0"/>
              </w:rPr>
            </w:pPr>
          </w:p>
        </w:tc>
        <w:tc>
          <w:tcPr>
            <w:tcW w:w="1807" w:type="dxa"/>
            <w:tcMar>
              <w:top w:w="30" w:type="dxa"/>
              <w:left w:w="75" w:type="dxa"/>
              <w:bottom w:w="30" w:type="dxa"/>
              <w:right w:w="75" w:type="dxa"/>
            </w:tcMar>
            <w:vAlign w:val="center"/>
          </w:tcPr>
          <w:p>
            <w:pPr>
              <w:widowControl/>
              <w:spacing w:line="280" w:lineRule="exact"/>
              <w:jc w:val="center"/>
              <w:rPr>
                <w:rFonts w:ascii="宋体" w:hAnsi="宋体" w:cs="宋体"/>
                <w:color w:val="000000"/>
                <w:kern w:val="0"/>
              </w:rPr>
            </w:pPr>
            <w:r>
              <w:rPr>
                <w:rFonts w:hint="eastAsia" w:ascii="宋体" w:hAnsi="宋体" w:cs="宋体"/>
                <w:color w:val="000000"/>
                <w:kern w:val="0"/>
              </w:rPr>
              <w:t>法定代表人</w:t>
            </w:r>
          </w:p>
        </w:tc>
        <w:tc>
          <w:tcPr>
            <w:tcW w:w="1588" w:type="dxa"/>
            <w:tcMar>
              <w:top w:w="30" w:type="dxa"/>
              <w:left w:w="75" w:type="dxa"/>
              <w:bottom w:w="30" w:type="dxa"/>
              <w:right w:w="75" w:type="dxa"/>
            </w:tcMar>
            <w:vAlign w:val="center"/>
          </w:tcPr>
          <w:p>
            <w:pPr>
              <w:widowControl/>
              <w:spacing w:line="280" w:lineRule="exact"/>
              <w:jc w:val="center"/>
              <w:rPr>
                <w:rFonts w:ascii="宋体" w:hAnsi="宋体" w:cs="宋体"/>
                <w:color w:val="000000"/>
                <w:kern w:val="0"/>
              </w:rPr>
            </w:pPr>
          </w:p>
        </w:tc>
        <w:tc>
          <w:tcPr>
            <w:tcW w:w="1785" w:type="dxa"/>
            <w:tcMar>
              <w:top w:w="30" w:type="dxa"/>
              <w:left w:w="75" w:type="dxa"/>
              <w:bottom w:w="30" w:type="dxa"/>
              <w:right w:w="75" w:type="dxa"/>
            </w:tcMar>
            <w:vAlign w:val="center"/>
          </w:tcPr>
          <w:p>
            <w:pPr>
              <w:widowControl/>
              <w:spacing w:line="280" w:lineRule="exact"/>
              <w:jc w:val="center"/>
              <w:rPr>
                <w:rFonts w:ascii="宋体" w:hAnsi="宋体" w:cs="宋体"/>
                <w:color w:val="000000"/>
                <w:kern w:val="0"/>
              </w:rPr>
            </w:pPr>
            <w:r>
              <w:rPr>
                <w:rFonts w:hint="eastAsia" w:ascii="宋体" w:hAnsi="宋体" w:cs="宋体"/>
                <w:color w:val="000000"/>
                <w:kern w:val="0"/>
              </w:rPr>
              <w:t>技术负责人</w:t>
            </w:r>
          </w:p>
        </w:tc>
        <w:tc>
          <w:tcPr>
            <w:tcW w:w="2622" w:type="dxa"/>
            <w:gridSpan w:val="2"/>
            <w:tcMar>
              <w:top w:w="30" w:type="dxa"/>
              <w:left w:w="75" w:type="dxa"/>
              <w:bottom w:w="30" w:type="dxa"/>
              <w:right w:w="75" w:type="dxa"/>
            </w:tcMar>
            <w:vAlign w:val="center"/>
          </w:tcPr>
          <w:p>
            <w:pPr>
              <w:widowControl/>
              <w:spacing w:line="280" w:lineRule="exact"/>
              <w:jc w:val="left"/>
              <w:rPr>
                <w:rFonts w:ascii="宋体" w:hAnsi="宋体" w:cs="宋体"/>
                <w:color w:val="000000"/>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386" w:hRule="atLeast"/>
          <w:jc w:val="center"/>
        </w:trPr>
        <w:tc>
          <w:tcPr>
            <w:tcW w:w="1393" w:type="dxa"/>
            <w:vMerge w:val="continue"/>
            <w:vAlign w:val="center"/>
          </w:tcPr>
          <w:p>
            <w:pPr>
              <w:widowControl/>
              <w:spacing w:line="280" w:lineRule="exact"/>
              <w:jc w:val="left"/>
              <w:rPr>
                <w:rFonts w:ascii="宋体" w:hAnsi="宋体" w:cs="宋体"/>
                <w:color w:val="000000"/>
                <w:kern w:val="0"/>
              </w:rPr>
            </w:pPr>
          </w:p>
        </w:tc>
        <w:tc>
          <w:tcPr>
            <w:tcW w:w="1807" w:type="dxa"/>
            <w:tcMar>
              <w:top w:w="30" w:type="dxa"/>
              <w:left w:w="75" w:type="dxa"/>
              <w:bottom w:w="30" w:type="dxa"/>
              <w:right w:w="75" w:type="dxa"/>
            </w:tcMar>
            <w:vAlign w:val="center"/>
          </w:tcPr>
          <w:p>
            <w:pPr>
              <w:widowControl/>
              <w:spacing w:line="280" w:lineRule="exact"/>
              <w:jc w:val="center"/>
              <w:rPr>
                <w:rFonts w:ascii="宋体" w:hAnsi="宋体" w:cs="宋体"/>
                <w:color w:val="000000"/>
                <w:kern w:val="0"/>
              </w:rPr>
            </w:pPr>
            <w:r>
              <w:rPr>
                <w:rFonts w:hint="eastAsia" w:ascii="宋体" w:hAnsi="宋体" w:cs="宋体"/>
                <w:color w:val="000000"/>
                <w:kern w:val="0"/>
              </w:rPr>
              <w:t>项目负责人</w:t>
            </w:r>
          </w:p>
        </w:tc>
        <w:tc>
          <w:tcPr>
            <w:tcW w:w="1588" w:type="dxa"/>
            <w:tcMar>
              <w:top w:w="30" w:type="dxa"/>
              <w:left w:w="75" w:type="dxa"/>
              <w:bottom w:w="30" w:type="dxa"/>
              <w:right w:w="75" w:type="dxa"/>
            </w:tcMar>
            <w:vAlign w:val="center"/>
          </w:tcPr>
          <w:p>
            <w:pPr>
              <w:widowControl/>
              <w:spacing w:line="280" w:lineRule="exact"/>
              <w:jc w:val="center"/>
              <w:rPr>
                <w:rFonts w:ascii="宋体" w:hAnsi="宋体" w:cs="宋体"/>
                <w:color w:val="000000"/>
                <w:kern w:val="0"/>
              </w:rPr>
            </w:pPr>
          </w:p>
        </w:tc>
        <w:tc>
          <w:tcPr>
            <w:tcW w:w="1785" w:type="dxa"/>
            <w:tcMar>
              <w:top w:w="30" w:type="dxa"/>
              <w:left w:w="75" w:type="dxa"/>
              <w:bottom w:w="30" w:type="dxa"/>
              <w:right w:w="75" w:type="dxa"/>
            </w:tcMar>
            <w:vAlign w:val="center"/>
          </w:tcPr>
          <w:p>
            <w:pPr>
              <w:widowControl/>
              <w:spacing w:line="280" w:lineRule="exact"/>
              <w:jc w:val="center"/>
              <w:rPr>
                <w:rFonts w:ascii="宋体" w:hAnsi="宋体" w:cs="宋体"/>
                <w:color w:val="000000"/>
                <w:kern w:val="0"/>
              </w:rPr>
            </w:pPr>
            <w:r>
              <w:rPr>
                <w:rFonts w:hint="eastAsia" w:ascii="宋体" w:hAnsi="宋体" w:cs="宋体"/>
                <w:color w:val="000000"/>
                <w:kern w:val="0"/>
              </w:rPr>
              <w:t>专职安全员</w:t>
            </w:r>
          </w:p>
        </w:tc>
        <w:tc>
          <w:tcPr>
            <w:tcW w:w="2622" w:type="dxa"/>
            <w:gridSpan w:val="2"/>
            <w:tcMar>
              <w:top w:w="30" w:type="dxa"/>
              <w:left w:w="75" w:type="dxa"/>
              <w:bottom w:w="30" w:type="dxa"/>
              <w:right w:w="75" w:type="dxa"/>
            </w:tcMar>
            <w:vAlign w:val="center"/>
          </w:tcPr>
          <w:p>
            <w:pPr>
              <w:widowControl/>
              <w:spacing w:line="280" w:lineRule="exact"/>
              <w:jc w:val="left"/>
              <w:rPr>
                <w:rFonts w:ascii="宋体" w:hAnsi="宋体" w:cs="宋体"/>
                <w:color w:val="000000"/>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24" w:hRule="atLeast"/>
          <w:jc w:val="center"/>
        </w:trPr>
        <w:tc>
          <w:tcPr>
            <w:tcW w:w="1393" w:type="dxa"/>
            <w:vMerge w:val="continue"/>
            <w:vAlign w:val="center"/>
          </w:tcPr>
          <w:p>
            <w:pPr>
              <w:widowControl/>
              <w:spacing w:line="280" w:lineRule="exact"/>
              <w:jc w:val="left"/>
              <w:rPr>
                <w:rFonts w:ascii="宋体" w:hAnsi="宋体" w:cs="宋体"/>
                <w:color w:val="000000"/>
                <w:kern w:val="0"/>
              </w:rPr>
            </w:pPr>
          </w:p>
        </w:tc>
        <w:tc>
          <w:tcPr>
            <w:tcW w:w="1807" w:type="dxa"/>
            <w:tcMar>
              <w:top w:w="30" w:type="dxa"/>
              <w:left w:w="75" w:type="dxa"/>
              <w:bottom w:w="30" w:type="dxa"/>
              <w:right w:w="75" w:type="dxa"/>
            </w:tcMar>
            <w:vAlign w:val="center"/>
          </w:tcPr>
          <w:p>
            <w:pPr>
              <w:widowControl/>
              <w:spacing w:line="280" w:lineRule="exact"/>
              <w:jc w:val="center"/>
              <w:rPr>
                <w:rFonts w:ascii="宋体" w:hAnsi="宋体" w:cs="宋体"/>
                <w:color w:val="000000"/>
                <w:kern w:val="0"/>
              </w:rPr>
            </w:pPr>
            <w:r>
              <w:rPr>
                <w:rFonts w:hint="eastAsia" w:ascii="宋体" w:hAnsi="宋体" w:cs="宋体"/>
                <w:color w:val="000000"/>
                <w:kern w:val="0"/>
              </w:rPr>
              <w:t>安全生产</w:t>
            </w:r>
            <w:r>
              <w:rPr>
                <w:rFonts w:hint="eastAsia" w:ascii="宋体" w:hAnsi="宋体" w:cs="宋体"/>
                <w:color w:val="000000"/>
                <w:kern w:val="0"/>
              </w:rPr>
              <w:br w:type="textWrapping"/>
            </w:r>
            <w:r>
              <w:rPr>
                <w:rFonts w:hint="eastAsia" w:ascii="宋体" w:hAnsi="宋体" w:cs="宋体"/>
                <w:color w:val="000000"/>
                <w:kern w:val="0"/>
              </w:rPr>
              <w:t>许可证编号</w:t>
            </w:r>
          </w:p>
        </w:tc>
        <w:tc>
          <w:tcPr>
            <w:tcW w:w="1588" w:type="dxa"/>
            <w:tcMar>
              <w:top w:w="30" w:type="dxa"/>
              <w:left w:w="75" w:type="dxa"/>
              <w:bottom w:w="30" w:type="dxa"/>
              <w:right w:w="75" w:type="dxa"/>
            </w:tcMar>
            <w:vAlign w:val="center"/>
          </w:tcPr>
          <w:p>
            <w:pPr>
              <w:widowControl/>
              <w:spacing w:line="280" w:lineRule="exact"/>
              <w:jc w:val="center"/>
              <w:rPr>
                <w:rFonts w:ascii="宋体" w:hAnsi="宋体" w:cs="宋体"/>
                <w:color w:val="000000"/>
                <w:kern w:val="0"/>
              </w:rPr>
            </w:pPr>
          </w:p>
        </w:tc>
        <w:tc>
          <w:tcPr>
            <w:tcW w:w="1785" w:type="dxa"/>
            <w:tcMar>
              <w:top w:w="30" w:type="dxa"/>
              <w:left w:w="75" w:type="dxa"/>
              <w:bottom w:w="30" w:type="dxa"/>
              <w:right w:w="75" w:type="dxa"/>
            </w:tcMar>
            <w:vAlign w:val="center"/>
          </w:tcPr>
          <w:p>
            <w:pPr>
              <w:widowControl/>
              <w:spacing w:line="280" w:lineRule="exact"/>
              <w:jc w:val="center"/>
              <w:rPr>
                <w:rFonts w:ascii="宋体" w:hAnsi="宋体" w:cs="宋体"/>
                <w:color w:val="000000"/>
                <w:kern w:val="0"/>
              </w:rPr>
            </w:pPr>
            <w:r>
              <w:rPr>
                <w:rFonts w:hint="eastAsia" w:ascii="宋体" w:hAnsi="宋体" w:cs="宋体"/>
                <w:color w:val="000000"/>
                <w:kern w:val="0"/>
              </w:rPr>
              <w:t>合同造价</w:t>
            </w:r>
          </w:p>
        </w:tc>
        <w:tc>
          <w:tcPr>
            <w:tcW w:w="2622" w:type="dxa"/>
            <w:gridSpan w:val="2"/>
            <w:tcMar>
              <w:top w:w="30" w:type="dxa"/>
              <w:left w:w="75" w:type="dxa"/>
              <w:bottom w:w="30" w:type="dxa"/>
              <w:right w:w="75" w:type="dxa"/>
            </w:tcMar>
            <w:vAlign w:val="center"/>
          </w:tcPr>
          <w:p>
            <w:pPr>
              <w:widowControl/>
              <w:spacing w:line="280" w:lineRule="exact"/>
              <w:jc w:val="left"/>
              <w:rPr>
                <w:rFonts w:ascii="宋体" w:hAnsi="宋体" w:cs="宋体"/>
                <w:color w:val="000000"/>
                <w:kern w:val="0"/>
              </w:rPr>
            </w:pPr>
            <w:r>
              <w:rPr>
                <w:rFonts w:hint="eastAsia" w:ascii="宋体" w:hAnsi="宋体" w:cs="宋体"/>
                <w:color w:val="000000"/>
                <w:kern w:val="0"/>
              </w:rPr>
              <w:t xml:space="preserve">    　　　　 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57" w:hRule="atLeast"/>
          <w:jc w:val="center"/>
        </w:trPr>
        <w:tc>
          <w:tcPr>
            <w:tcW w:w="1393" w:type="dxa"/>
            <w:vMerge w:val="restart"/>
            <w:vAlign w:val="center"/>
          </w:tcPr>
          <w:p>
            <w:pPr>
              <w:widowControl/>
              <w:spacing w:line="280" w:lineRule="exact"/>
              <w:jc w:val="center"/>
              <w:rPr>
                <w:rFonts w:ascii="宋体" w:hAnsi="宋体" w:cs="宋体"/>
                <w:color w:val="000000"/>
                <w:kern w:val="0"/>
              </w:rPr>
            </w:pPr>
            <w:r>
              <w:rPr>
                <w:rFonts w:hint="eastAsia" w:ascii="宋体" w:hAnsi="宋体" w:cs="宋体"/>
                <w:color w:val="000000"/>
                <w:kern w:val="0"/>
              </w:rPr>
              <w:t>专业承包</w:t>
            </w:r>
          </w:p>
          <w:p>
            <w:pPr>
              <w:widowControl/>
              <w:spacing w:line="280" w:lineRule="exact"/>
              <w:jc w:val="center"/>
              <w:rPr>
                <w:rFonts w:ascii="宋体" w:hAnsi="宋体" w:cs="宋体"/>
                <w:color w:val="000000"/>
                <w:kern w:val="0"/>
              </w:rPr>
            </w:pPr>
            <w:r>
              <w:rPr>
                <w:rFonts w:hint="eastAsia" w:ascii="宋体" w:hAnsi="宋体" w:cs="宋体"/>
                <w:color w:val="000000"/>
                <w:kern w:val="0"/>
              </w:rPr>
              <w:t>单位3</w:t>
            </w:r>
          </w:p>
        </w:tc>
        <w:tc>
          <w:tcPr>
            <w:tcW w:w="1807" w:type="dxa"/>
            <w:tcMar>
              <w:top w:w="30" w:type="dxa"/>
              <w:left w:w="75" w:type="dxa"/>
              <w:bottom w:w="30" w:type="dxa"/>
              <w:right w:w="75" w:type="dxa"/>
            </w:tcMar>
            <w:vAlign w:val="center"/>
          </w:tcPr>
          <w:p>
            <w:pPr>
              <w:widowControl/>
              <w:spacing w:line="280" w:lineRule="exact"/>
              <w:jc w:val="center"/>
              <w:rPr>
                <w:rFonts w:ascii="宋体" w:hAnsi="宋体" w:cs="宋体"/>
                <w:color w:val="000000"/>
                <w:kern w:val="0"/>
              </w:rPr>
            </w:pPr>
            <w:r>
              <w:rPr>
                <w:rFonts w:hint="eastAsia" w:ascii="宋体" w:hAnsi="宋体" w:cs="宋体"/>
                <w:color w:val="000000"/>
                <w:kern w:val="0"/>
              </w:rPr>
              <w:t>单位名称</w:t>
            </w:r>
          </w:p>
        </w:tc>
        <w:tc>
          <w:tcPr>
            <w:tcW w:w="5995" w:type="dxa"/>
            <w:gridSpan w:val="4"/>
            <w:tcMar>
              <w:top w:w="30" w:type="dxa"/>
              <w:left w:w="75" w:type="dxa"/>
              <w:bottom w:w="30" w:type="dxa"/>
              <w:right w:w="75" w:type="dxa"/>
            </w:tcMar>
            <w:vAlign w:val="center"/>
          </w:tcPr>
          <w:p>
            <w:pPr>
              <w:widowControl/>
              <w:spacing w:line="280" w:lineRule="exact"/>
              <w:jc w:val="left"/>
              <w:rPr>
                <w:rFonts w:ascii="宋体" w:hAnsi="宋体" w:cs="宋体"/>
                <w:color w:val="000000"/>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394" w:hRule="atLeast"/>
          <w:jc w:val="center"/>
        </w:trPr>
        <w:tc>
          <w:tcPr>
            <w:tcW w:w="1393" w:type="dxa"/>
            <w:vMerge w:val="continue"/>
            <w:vAlign w:val="center"/>
          </w:tcPr>
          <w:p>
            <w:pPr>
              <w:widowControl/>
              <w:spacing w:line="280" w:lineRule="exact"/>
              <w:jc w:val="left"/>
              <w:rPr>
                <w:rFonts w:ascii="宋体" w:hAnsi="宋体" w:cs="宋体"/>
                <w:color w:val="000000"/>
                <w:kern w:val="0"/>
              </w:rPr>
            </w:pPr>
          </w:p>
        </w:tc>
        <w:tc>
          <w:tcPr>
            <w:tcW w:w="1807" w:type="dxa"/>
            <w:tcMar>
              <w:top w:w="30" w:type="dxa"/>
              <w:left w:w="75" w:type="dxa"/>
              <w:bottom w:w="30" w:type="dxa"/>
              <w:right w:w="75" w:type="dxa"/>
            </w:tcMar>
            <w:vAlign w:val="center"/>
          </w:tcPr>
          <w:p>
            <w:pPr>
              <w:widowControl/>
              <w:spacing w:line="280" w:lineRule="exact"/>
              <w:jc w:val="center"/>
              <w:rPr>
                <w:rFonts w:ascii="宋体" w:hAnsi="宋体" w:cs="宋体"/>
                <w:color w:val="000000"/>
                <w:kern w:val="0"/>
              </w:rPr>
            </w:pPr>
            <w:r>
              <w:rPr>
                <w:rFonts w:hint="eastAsia" w:ascii="宋体" w:hAnsi="宋体" w:cs="宋体"/>
                <w:color w:val="000000"/>
                <w:kern w:val="0"/>
              </w:rPr>
              <w:t>法定代表人</w:t>
            </w:r>
          </w:p>
        </w:tc>
        <w:tc>
          <w:tcPr>
            <w:tcW w:w="1588" w:type="dxa"/>
            <w:tcMar>
              <w:top w:w="30" w:type="dxa"/>
              <w:left w:w="75" w:type="dxa"/>
              <w:bottom w:w="30" w:type="dxa"/>
              <w:right w:w="75" w:type="dxa"/>
            </w:tcMar>
            <w:vAlign w:val="center"/>
          </w:tcPr>
          <w:p>
            <w:pPr>
              <w:widowControl/>
              <w:spacing w:line="280" w:lineRule="exact"/>
              <w:jc w:val="center"/>
              <w:rPr>
                <w:rFonts w:ascii="宋体" w:hAnsi="宋体" w:cs="宋体"/>
                <w:color w:val="000000"/>
                <w:kern w:val="0"/>
              </w:rPr>
            </w:pPr>
          </w:p>
        </w:tc>
        <w:tc>
          <w:tcPr>
            <w:tcW w:w="1785" w:type="dxa"/>
            <w:tcMar>
              <w:top w:w="30" w:type="dxa"/>
              <w:left w:w="75" w:type="dxa"/>
              <w:bottom w:w="30" w:type="dxa"/>
              <w:right w:w="75" w:type="dxa"/>
            </w:tcMar>
            <w:vAlign w:val="center"/>
          </w:tcPr>
          <w:p>
            <w:pPr>
              <w:widowControl/>
              <w:spacing w:line="280" w:lineRule="exact"/>
              <w:jc w:val="center"/>
              <w:rPr>
                <w:rFonts w:ascii="宋体" w:hAnsi="宋体" w:cs="宋体"/>
                <w:color w:val="000000"/>
                <w:kern w:val="0"/>
              </w:rPr>
            </w:pPr>
            <w:r>
              <w:rPr>
                <w:rFonts w:hint="eastAsia" w:ascii="宋体" w:hAnsi="宋体" w:cs="宋体"/>
                <w:color w:val="000000"/>
                <w:kern w:val="0"/>
              </w:rPr>
              <w:t>技术负责人</w:t>
            </w:r>
          </w:p>
        </w:tc>
        <w:tc>
          <w:tcPr>
            <w:tcW w:w="2622" w:type="dxa"/>
            <w:gridSpan w:val="2"/>
            <w:tcMar>
              <w:top w:w="30" w:type="dxa"/>
              <w:left w:w="75" w:type="dxa"/>
              <w:bottom w:w="30" w:type="dxa"/>
              <w:right w:w="75" w:type="dxa"/>
            </w:tcMar>
            <w:vAlign w:val="center"/>
          </w:tcPr>
          <w:p>
            <w:pPr>
              <w:widowControl/>
              <w:spacing w:line="280" w:lineRule="exact"/>
              <w:jc w:val="left"/>
              <w:rPr>
                <w:rFonts w:ascii="宋体" w:hAnsi="宋体" w:cs="宋体"/>
                <w:color w:val="000000"/>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00" w:hRule="atLeast"/>
          <w:jc w:val="center"/>
        </w:trPr>
        <w:tc>
          <w:tcPr>
            <w:tcW w:w="1393" w:type="dxa"/>
            <w:vMerge w:val="continue"/>
            <w:vAlign w:val="center"/>
          </w:tcPr>
          <w:p>
            <w:pPr>
              <w:widowControl/>
              <w:spacing w:line="280" w:lineRule="exact"/>
              <w:jc w:val="left"/>
              <w:rPr>
                <w:rFonts w:ascii="宋体" w:hAnsi="宋体" w:cs="宋体"/>
                <w:color w:val="000000"/>
                <w:kern w:val="0"/>
              </w:rPr>
            </w:pPr>
          </w:p>
        </w:tc>
        <w:tc>
          <w:tcPr>
            <w:tcW w:w="1807" w:type="dxa"/>
            <w:tcMar>
              <w:top w:w="30" w:type="dxa"/>
              <w:left w:w="75" w:type="dxa"/>
              <w:bottom w:w="30" w:type="dxa"/>
              <w:right w:w="75" w:type="dxa"/>
            </w:tcMar>
            <w:vAlign w:val="center"/>
          </w:tcPr>
          <w:p>
            <w:pPr>
              <w:widowControl/>
              <w:spacing w:line="280" w:lineRule="exact"/>
              <w:jc w:val="center"/>
              <w:rPr>
                <w:rFonts w:ascii="宋体" w:hAnsi="宋体" w:cs="宋体"/>
                <w:color w:val="000000"/>
                <w:kern w:val="0"/>
              </w:rPr>
            </w:pPr>
            <w:r>
              <w:rPr>
                <w:rFonts w:hint="eastAsia" w:ascii="宋体" w:hAnsi="宋体" w:cs="宋体"/>
                <w:color w:val="000000"/>
                <w:kern w:val="0"/>
              </w:rPr>
              <w:t>项目负责人</w:t>
            </w:r>
          </w:p>
        </w:tc>
        <w:tc>
          <w:tcPr>
            <w:tcW w:w="1588" w:type="dxa"/>
            <w:tcMar>
              <w:top w:w="30" w:type="dxa"/>
              <w:left w:w="75" w:type="dxa"/>
              <w:bottom w:w="30" w:type="dxa"/>
              <w:right w:w="75" w:type="dxa"/>
            </w:tcMar>
            <w:vAlign w:val="center"/>
          </w:tcPr>
          <w:p>
            <w:pPr>
              <w:widowControl/>
              <w:spacing w:line="280" w:lineRule="exact"/>
              <w:jc w:val="center"/>
              <w:rPr>
                <w:rFonts w:ascii="宋体" w:hAnsi="宋体" w:cs="宋体"/>
                <w:color w:val="000000"/>
                <w:kern w:val="0"/>
              </w:rPr>
            </w:pPr>
          </w:p>
        </w:tc>
        <w:tc>
          <w:tcPr>
            <w:tcW w:w="1785" w:type="dxa"/>
            <w:tcMar>
              <w:top w:w="30" w:type="dxa"/>
              <w:left w:w="75" w:type="dxa"/>
              <w:bottom w:w="30" w:type="dxa"/>
              <w:right w:w="75" w:type="dxa"/>
            </w:tcMar>
            <w:vAlign w:val="center"/>
          </w:tcPr>
          <w:p>
            <w:pPr>
              <w:widowControl/>
              <w:spacing w:line="280" w:lineRule="exact"/>
              <w:jc w:val="center"/>
              <w:rPr>
                <w:rFonts w:ascii="宋体" w:hAnsi="宋体" w:cs="宋体"/>
                <w:color w:val="000000"/>
                <w:kern w:val="0"/>
              </w:rPr>
            </w:pPr>
            <w:r>
              <w:rPr>
                <w:rFonts w:hint="eastAsia" w:ascii="宋体" w:hAnsi="宋体" w:cs="宋体"/>
                <w:color w:val="000000"/>
                <w:kern w:val="0"/>
              </w:rPr>
              <w:t>专职安全员</w:t>
            </w:r>
          </w:p>
        </w:tc>
        <w:tc>
          <w:tcPr>
            <w:tcW w:w="2622" w:type="dxa"/>
            <w:gridSpan w:val="2"/>
            <w:tcMar>
              <w:top w:w="30" w:type="dxa"/>
              <w:left w:w="75" w:type="dxa"/>
              <w:bottom w:w="30" w:type="dxa"/>
              <w:right w:w="75" w:type="dxa"/>
            </w:tcMar>
            <w:vAlign w:val="center"/>
          </w:tcPr>
          <w:p>
            <w:pPr>
              <w:widowControl/>
              <w:spacing w:line="280" w:lineRule="exact"/>
              <w:jc w:val="left"/>
              <w:rPr>
                <w:rFonts w:ascii="宋体" w:hAnsi="宋体" w:cs="宋体"/>
                <w:color w:val="000000"/>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00" w:hRule="atLeast"/>
          <w:jc w:val="center"/>
        </w:trPr>
        <w:tc>
          <w:tcPr>
            <w:tcW w:w="1393" w:type="dxa"/>
            <w:vMerge w:val="continue"/>
            <w:vAlign w:val="center"/>
          </w:tcPr>
          <w:p>
            <w:pPr>
              <w:widowControl/>
              <w:spacing w:line="280" w:lineRule="exact"/>
              <w:jc w:val="left"/>
              <w:rPr>
                <w:rFonts w:ascii="宋体" w:hAnsi="宋体" w:cs="宋体"/>
                <w:color w:val="000000"/>
                <w:kern w:val="0"/>
              </w:rPr>
            </w:pPr>
          </w:p>
        </w:tc>
        <w:tc>
          <w:tcPr>
            <w:tcW w:w="1807" w:type="dxa"/>
            <w:tcMar>
              <w:top w:w="30" w:type="dxa"/>
              <w:left w:w="75" w:type="dxa"/>
              <w:bottom w:w="30" w:type="dxa"/>
              <w:right w:w="75" w:type="dxa"/>
            </w:tcMar>
            <w:vAlign w:val="center"/>
          </w:tcPr>
          <w:p>
            <w:pPr>
              <w:widowControl/>
              <w:spacing w:line="280" w:lineRule="exact"/>
              <w:jc w:val="center"/>
              <w:rPr>
                <w:rFonts w:ascii="宋体" w:hAnsi="宋体" w:cs="宋体"/>
                <w:color w:val="000000"/>
                <w:kern w:val="0"/>
              </w:rPr>
            </w:pPr>
            <w:r>
              <w:rPr>
                <w:rFonts w:hint="eastAsia" w:ascii="宋体" w:hAnsi="宋体" w:cs="宋体"/>
                <w:color w:val="000000"/>
                <w:kern w:val="0"/>
              </w:rPr>
              <w:t>安全生产</w:t>
            </w:r>
            <w:r>
              <w:rPr>
                <w:rFonts w:hint="eastAsia" w:ascii="宋体" w:hAnsi="宋体" w:cs="宋体"/>
                <w:color w:val="000000"/>
                <w:kern w:val="0"/>
              </w:rPr>
              <w:br w:type="textWrapping"/>
            </w:r>
            <w:r>
              <w:rPr>
                <w:rFonts w:hint="eastAsia" w:ascii="宋体" w:hAnsi="宋体" w:cs="宋体"/>
                <w:color w:val="000000"/>
                <w:kern w:val="0"/>
              </w:rPr>
              <w:t>许可证编号</w:t>
            </w:r>
          </w:p>
        </w:tc>
        <w:tc>
          <w:tcPr>
            <w:tcW w:w="1588" w:type="dxa"/>
            <w:tcMar>
              <w:top w:w="30" w:type="dxa"/>
              <w:left w:w="75" w:type="dxa"/>
              <w:bottom w:w="30" w:type="dxa"/>
              <w:right w:w="75" w:type="dxa"/>
            </w:tcMar>
            <w:vAlign w:val="center"/>
          </w:tcPr>
          <w:p>
            <w:pPr>
              <w:widowControl/>
              <w:spacing w:line="280" w:lineRule="exact"/>
              <w:jc w:val="center"/>
              <w:rPr>
                <w:rFonts w:ascii="宋体" w:hAnsi="宋体" w:cs="宋体"/>
                <w:color w:val="000000"/>
                <w:kern w:val="0"/>
              </w:rPr>
            </w:pPr>
          </w:p>
        </w:tc>
        <w:tc>
          <w:tcPr>
            <w:tcW w:w="1785" w:type="dxa"/>
            <w:tcMar>
              <w:top w:w="30" w:type="dxa"/>
              <w:left w:w="75" w:type="dxa"/>
              <w:bottom w:w="30" w:type="dxa"/>
              <w:right w:w="75" w:type="dxa"/>
            </w:tcMar>
            <w:vAlign w:val="center"/>
          </w:tcPr>
          <w:p>
            <w:pPr>
              <w:widowControl/>
              <w:spacing w:line="280" w:lineRule="exact"/>
              <w:jc w:val="center"/>
              <w:rPr>
                <w:rFonts w:ascii="宋体" w:hAnsi="宋体" w:cs="宋体"/>
                <w:color w:val="000000"/>
                <w:kern w:val="0"/>
              </w:rPr>
            </w:pPr>
            <w:r>
              <w:rPr>
                <w:rFonts w:hint="eastAsia" w:ascii="宋体" w:hAnsi="宋体" w:cs="宋体"/>
                <w:color w:val="000000"/>
                <w:kern w:val="0"/>
              </w:rPr>
              <w:t>合同造价</w:t>
            </w:r>
          </w:p>
        </w:tc>
        <w:tc>
          <w:tcPr>
            <w:tcW w:w="2622" w:type="dxa"/>
            <w:gridSpan w:val="2"/>
            <w:tcMar>
              <w:top w:w="30" w:type="dxa"/>
              <w:left w:w="75" w:type="dxa"/>
              <w:bottom w:w="30" w:type="dxa"/>
              <w:right w:w="75" w:type="dxa"/>
            </w:tcMar>
            <w:vAlign w:val="center"/>
          </w:tcPr>
          <w:p>
            <w:pPr>
              <w:widowControl/>
              <w:spacing w:line="280" w:lineRule="exact"/>
              <w:jc w:val="left"/>
              <w:rPr>
                <w:rFonts w:ascii="宋体" w:hAnsi="宋体" w:cs="宋体"/>
                <w:color w:val="000000"/>
                <w:kern w:val="0"/>
              </w:rPr>
            </w:pPr>
            <w:r>
              <w:rPr>
                <w:rFonts w:hint="eastAsia" w:ascii="宋体" w:hAnsi="宋体" w:cs="宋体"/>
                <w:color w:val="000000"/>
                <w:kern w:val="0"/>
              </w:rPr>
              <w:t xml:space="preserve">    　　　　 万元</w:t>
            </w:r>
          </w:p>
        </w:tc>
      </w:tr>
    </w:tbl>
    <w:p>
      <w:pPr>
        <w:autoSpaceDE w:val="0"/>
        <w:autoSpaceDN w:val="0"/>
        <w:adjustRightInd w:val="0"/>
        <w:spacing w:line="500" w:lineRule="exact"/>
        <w:ind w:firstLine="2711" w:firstLineChars="750"/>
        <w:jc w:val="left"/>
        <w:rPr>
          <w:rFonts w:ascii="宋体" w:hAnsi="宋体" w:cs="宋体"/>
          <w:b/>
          <w:bCs/>
          <w:sz w:val="36"/>
          <w:szCs w:val="36"/>
          <w:lang w:val="zh-CN"/>
        </w:rPr>
        <w:sectPr>
          <w:footerReference r:id="rId5" w:type="default"/>
          <w:footerReference r:id="rId6" w:type="even"/>
          <w:pgSz w:w="12240" w:h="15840"/>
          <w:pgMar w:top="1418" w:right="1418" w:bottom="1418" w:left="1418" w:header="720" w:footer="720" w:gutter="0"/>
          <w:pgNumType w:fmt="numberInDash"/>
          <w:cols w:space="720" w:num="1"/>
          <w:titlePg/>
          <w:docGrid w:linePitch="286" w:charSpace="0"/>
        </w:sectPr>
      </w:pPr>
    </w:p>
    <w:p>
      <w:pPr>
        <w:spacing w:line="480" w:lineRule="exact"/>
        <w:jc w:val="center"/>
        <w:rPr>
          <w:rFonts w:ascii="宋体" w:hAnsi="宋体"/>
          <w:b/>
          <w:bCs/>
          <w:color w:val="000000"/>
          <w:sz w:val="44"/>
          <w:szCs w:val="44"/>
        </w:rPr>
      </w:pPr>
      <w:r>
        <w:rPr>
          <w:rFonts w:hint="eastAsia" w:ascii="宋体" w:hAnsi="宋体" w:cs="黑体"/>
          <w:b/>
          <w:color w:val="000000"/>
          <w:sz w:val="44"/>
          <w:szCs w:val="44"/>
        </w:rPr>
        <w:t>建筑施工项目安全生产标准化月自评表</w:t>
      </w:r>
    </w:p>
    <w:p>
      <w:pPr>
        <w:spacing w:line="480" w:lineRule="exact"/>
        <w:ind w:left="-24" w:leftChars="-86" w:hanging="157" w:hangingChars="75"/>
        <w:jc w:val="left"/>
        <w:rPr>
          <w:rFonts w:ascii="宋体" w:hAnsi="宋体"/>
          <w:color w:val="000000"/>
        </w:rPr>
      </w:pPr>
      <w:r>
        <w:rPr>
          <w:rFonts w:hint="eastAsia" w:ascii="宋体" w:hAnsi="宋体" w:cs="宋体"/>
          <w:color w:val="000000"/>
        </w:rPr>
        <w:t>工程项目名称：                                                                        自评时间：    年   月   日</w:t>
      </w:r>
    </w:p>
    <w:tbl>
      <w:tblPr>
        <w:tblStyle w:val="14"/>
        <w:tblW w:w="148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1"/>
        <w:gridCol w:w="14"/>
        <w:gridCol w:w="1771"/>
        <w:gridCol w:w="1177"/>
        <w:gridCol w:w="83"/>
        <w:gridCol w:w="862"/>
        <w:gridCol w:w="945"/>
        <w:gridCol w:w="420"/>
        <w:gridCol w:w="433"/>
        <w:gridCol w:w="840"/>
        <w:gridCol w:w="840"/>
        <w:gridCol w:w="840"/>
        <w:gridCol w:w="197"/>
        <w:gridCol w:w="643"/>
        <w:gridCol w:w="840"/>
        <w:gridCol w:w="735"/>
        <w:gridCol w:w="1050"/>
        <w:gridCol w:w="1008"/>
        <w:gridCol w:w="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65" w:type="dxa"/>
            <w:gridSpan w:val="2"/>
            <w:vMerge w:val="restart"/>
            <w:vAlign w:val="center"/>
          </w:tcPr>
          <w:p>
            <w:pPr>
              <w:spacing w:line="300" w:lineRule="exact"/>
              <w:jc w:val="center"/>
              <w:rPr>
                <w:rFonts w:ascii="宋体" w:hAnsi="宋体"/>
                <w:color w:val="000000"/>
              </w:rPr>
            </w:pPr>
            <w:r>
              <w:rPr>
                <w:rFonts w:hint="eastAsia" w:ascii="宋体" w:hAnsi="宋体"/>
                <w:color w:val="000000"/>
              </w:rPr>
              <w:t>类别</w:t>
            </w:r>
          </w:p>
        </w:tc>
        <w:tc>
          <w:tcPr>
            <w:tcW w:w="1771" w:type="dxa"/>
            <w:vMerge w:val="restart"/>
            <w:vAlign w:val="center"/>
          </w:tcPr>
          <w:p>
            <w:pPr>
              <w:spacing w:line="300" w:lineRule="exact"/>
              <w:jc w:val="center"/>
              <w:rPr>
                <w:rFonts w:ascii="宋体" w:hAnsi="宋体"/>
                <w:color w:val="000000"/>
              </w:rPr>
            </w:pPr>
            <w:r>
              <w:rPr>
                <w:rFonts w:hint="eastAsia" w:ascii="宋体" w:hAnsi="宋体"/>
                <w:color w:val="000000"/>
              </w:rPr>
              <w:t>单位</w:t>
            </w:r>
          </w:p>
          <w:p>
            <w:pPr>
              <w:spacing w:line="300" w:lineRule="exact"/>
              <w:jc w:val="center"/>
              <w:rPr>
                <w:rFonts w:ascii="宋体" w:hAnsi="宋体"/>
                <w:color w:val="000000"/>
              </w:rPr>
            </w:pPr>
            <w:r>
              <w:rPr>
                <w:rFonts w:hint="eastAsia" w:ascii="宋体" w:hAnsi="宋体"/>
                <w:color w:val="000000"/>
              </w:rPr>
              <w:t>名称</w:t>
            </w:r>
          </w:p>
        </w:tc>
        <w:tc>
          <w:tcPr>
            <w:tcW w:w="1260" w:type="dxa"/>
            <w:gridSpan w:val="2"/>
            <w:vMerge w:val="restart"/>
            <w:vAlign w:val="center"/>
          </w:tcPr>
          <w:p>
            <w:pPr>
              <w:spacing w:line="300" w:lineRule="exact"/>
              <w:jc w:val="center"/>
              <w:rPr>
                <w:rFonts w:ascii="宋体" w:hAnsi="宋体"/>
                <w:color w:val="000000"/>
              </w:rPr>
            </w:pPr>
            <w:r>
              <w:rPr>
                <w:rFonts w:hint="eastAsia" w:ascii="宋体" w:hAnsi="宋体"/>
                <w:color w:val="000000"/>
              </w:rPr>
              <w:t>房屋建筑面积（㎡）或市政工程造价（万元）</w:t>
            </w:r>
          </w:p>
        </w:tc>
        <w:tc>
          <w:tcPr>
            <w:tcW w:w="862" w:type="dxa"/>
            <w:vMerge w:val="restart"/>
            <w:vAlign w:val="center"/>
          </w:tcPr>
          <w:p>
            <w:pPr>
              <w:spacing w:line="300" w:lineRule="exact"/>
              <w:jc w:val="center"/>
              <w:rPr>
                <w:rFonts w:ascii="宋体" w:hAnsi="宋体"/>
                <w:color w:val="000000"/>
              </w:rPr>
            </w:pPr>
            <w:r>
              <w:rPr>
                <w:rFonts w:hint="eastAsia" w:ascii="宋体" w:hAnsi="宋体"/>
                <w:color w:val="000000"/>
              </w:rPr>
              <w:t>形象</w:t>
            </w:r>
          </w:p>
          <w:p>
            <w:pPr>
              <w:spacing w:line="300" w:lineRule="exact"/>
              <w:jc w:val="center"/>
              <w:rPr>
                <w:rFonts w:ascii="宋体" w:hAnsi="宋体"/>
                <w:color w:val="000000"/>
              </w:rPr>
            </w:pPr>
            <w:r>
              <w:rPr>
                <w:rFonts w:hint="eastAsia" w:ascii="宋体" w:hAnsi="宋体"/>
                <w:color w:val="000000"/>
              </w:rPr>
              <w:t>进度</w:t>
            </w:r>
          </w:p>
        </w:tc>
        <w:tc>
          <w:tcPr>
            <w:tcW w:w="945" w:type="dxa"/>
            <w:vMerge w:val="restart"/>
            <w:vAlign w:val="center"/>
          </w:tcPr>
          <w:p>
            <w:pPr>
              <w:spacing w:line="300" w:lineRule="exact"/>
              <w:jc w:val="center"/>
              <w:rPr>
                <w:rFonts w:ascii="宋体" w:hAnsi="宋体"/>
                <w:color w:val="000000"/>
              </w:rPr>
            </w:pPr>
            <w:r>
              <w:rPr>
                <w:rFonts w:hint="eastAsia" w:ascii="宋体" w:hAnsi="宋体"/>
                <w:color w:val="000000"/>
              </w:rPr>
              <w:t>总计得分（满分100分）</w:t>
            </w:r>
          </w:p>
        </w:tc>
        <w:tc>
          <w:tcPr>
            <w:tcW w:w="8610" w:type="dxa"/>
            <w:gridSpan w:val="12"/>
            <w:vAlign w:val="center"/>
          </w:tcPr>
          <w:p>
            <w:pPr>
              <w:spacing w:line="300" w:lineRule="exact"/>
              <w:jc w:val="center"/>
              <w:rPr>
                <w:rFonts w:ascii="宋体" w:hAnsi="宋体"/>
                <w:color w:val="000000"/>
              </w:rPr>
            </w:pPr>
            <w:r>
              <w:rPr>
                <w:rFonts w:hint="eastAsia" w:ascii="宋体" w:hAnsi="宋体"/>
                <w:color w:val="000000"/>
              </w:rPr>
              <w:t>项目名称及分值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7" w:hRule="atLeast"/>
          <w:jc w:val="center"/>
        </w:trPr>
        <w:tc>
          <w:tcPr>
            <w:tcW w:w="1365" w:type="dxa"/>
            <w:gridSpan w:val="2"/>
            <w:vMerge w:val="continue"/>
            <w:vAlign w:val="center"/>
          </w:tcPr>
          <w:p>
            <w:pPr>
              <w:spacing w:line="300" w:lineRule="exact"/>
              <w:jc w:val="center"/>
              <w:rPr>
                <w:rFonts w:ascii="宋体" w:hAnsi="宋体"/>
                <w:color w:val="000000"/>
              </w:rPr>
            </w:pPr>
          </w:p>
        </w:tc>
        <w:tc>
          <w:tcPr>
            <w:tcW w:w="1771" w:type="dxa"/>
            <w:vMerge w:val="continue"/>
            <w:vAlign w:val="center"/>
          </w:tcPr>
          <w:p>
            <w:pPr>
              <w:spacing w:line="300" w:lineRule="exact"/>
              <w:jc w:val="center"/>
              <w:rPr>
                <w:rFonts w:ascii="宋体" w:hAnsi="宋体"/>
                <w:color w:val="000000"/>
              </w:rPr>
            </w:pPr>
          </w:p>
        </w:tc>
        <w:tc>
          <w:tcPr>
            <w:tcW w:w="1260" w:type="dxa"/>
            <w:gridSpan w:val="2"/>
            <w:vMerge w:val="continue"/>
            <w:vAlign w:val="center"/>
          </w:tcPr>
          <w:p>
            <w:pPr>
              <w:spacing w:line="300" w:lineRule="exact"/>
              <w:jc w:val="center"/>
              <w:rPr>
                <w:rFonts w:ascii="宋体" w:hAnsi="宋体"/>
                <w:color w:val="000000"/>
              </w:rPr>
            </w:pPr>
          </w:p>
        </w:tc>
        <w:tc>
          <w:tcPr>
            <w:tcW w:w="862" w:type="dxa"/>
            <w:vMerge w:val="continue"/>
            <w:vAlign w:val="center"/>
          </w:tcPr>
          <w:p>
            <w:pPr>
              <w:spacing w:line="300" w:lineRule="exact"/>
              <w:jc w:val="center"/>
              <w:rPr>
                <w:rFonts w:ascii="宋体" w:hAnsi="宋体"/>
                <w:color w:val="000000"/>
              </w:rPr>
            </w:pPr>
          </w:p>
        </w:tc>
        <w:tc>
          <w:tcPr>
            <w:tcW w:w="945" w:type="dxa"/>
            <w:vMerge w:val="continue"/>
            <w:vAlign w:val="center"/>
          </w:tcPr>
          <w:p>
            <w:pPr>
              <w:spacing w:line="300" w:lineRule="exact"/>
              <w:jc w:val="center"/>
              <w:rPr>
                <w:rFonts w:ascii="宋体" w:hAnsi="宋体"/>
                <w:color w:val="000000"/>
              </w:rPr>
            </w:pPr>
          </w:p>
        </w:tc>
        <w:tc>
          <w:tcPr>
            <w:tcW w:w="853" w:type="dxa"/>
            <w:gridSpan w:val="2"/>
            <w:vAlign w:val="center"/>
          </w:tcPr>
          <w:p>
            <w:pPr>
              <w:spacing w:line="300" w:lineRule="exact"/>
              <w:jc w:val="center"/>
              <w:rPr>
                <w:rFonts w:ascii="宋体" w:hAnsi="宋体"/>
                <w:color w:val="000000"/>
              </w:rPr>
            </w:pPr>
            <w:r>
              <w:rPr>
                <w:rFonts w:hint="eastAsia" w:ascii="宋体" w:hAnsi="宋体"/>
                <w:color w:val="000000"/>
              </w:rPr>
              <w:t>安全管理（满分10分）</w:t>
            </w:r>
          </w:p>
        </w:tc>
        <w:tc>
          <w:tcPr>
            <w:tcW w:w="840" w:type="dxa"/>
            <w:vAlign w:val="center"/>
          </w:tcPr>
          <w:p>
            <w:pPr>
              <w:spacing w:line="300" w:lineRule="exact"/>
              <w:jc w:val="center"/>
              <w:rPr>
                <w:rFonts w:ascii="宋体" w:hAnsi="宋体"/>
                <w:color w:val="000000"/>
              </w:rPr>
            </w:pPr>
            <w:r>
              <w:rPr>
                <w:rFonts w:hint="eastAsia" w:ascii="宋体" w:hAnsi="宋体"/>
                <w:color w:val="000000"/>
              </w:rPr>
              <w:t>文明施工（满分15分）</w:t>
            </w:r>
          </w:p>
        </w:tc>
        <w:tc>
          <w:tcPr>
            <w:tcW w:w="840" w:type="dxa"/>
            <w:vAlign w:val="center"/>
          </w:tcPr>
          <w:p>
            <w:pPr>
              <w:spacing w:line="300" w:lineRule="exact"/>
              <w:jc w:val="center"/>
              <w:rPr>
                <w:rFonts w:ascii="宋体" w:hAnsi="宋体"/>
                <w:color w:val="000000"/>
              </w:rPr>
            </w:pPr>
            <w:r>
              <w:rPr>
                <w:rFonts w:hint="eastAsia" w:ascii="宋体" w:hAnsi="宋体"/>
                <w:color w:val="000000"/>
              </w:rPr>
              <w:t>脚手架（满分10分）</w:t>
            </w:r>
          </w:p>
        </w:tc>
        <w:tc>
          <w:tcPr>
            <w:tcW w:w="840" w:type="dxa"/>
            <w:vAlign w:val="center"/>
          </w:tcPr>
          <w:p>
            <w:pPr>
              <w:spacing w:line="300" w:lineRule="exact"/>
              <w:jc w:val="center"/>
              <w:rPr>
                <w:rFonts w:ascii="宋体" w:hAnsi="宋体"/>
                <w:color w:val="000000"/>
              </w:rPr>
            </w:pPr>
            <w:r>
              <w:rPr>
                <w:rFonts w:hint="eastAsia" w:ascii="宋体" w:hAnsi="宋体"/>
                <w:color w:val="000000"/>
              </w:rPr>
              <w:t>基坑工程（满分10分）</w:t>
            </w:r>
          </w:p>
        </w:tc>
        <w:tc>
          <w:tcPr>
            <w:tcW w:w="840" w:type="dxa"/>
            <w:gridSpan w:val="2"/>
            <w:vAlign w:val="center"/>
          </w:tcPr>
          <w:p>
            <w:pPr>
              <w:spacing w:line="300" w:lineRule="exact"/>
              <w:jc w:val="center"/>
              <w:rPr>
                <w:rFonts w:ascii="宋体" w:hAnsi="宋体"/>
                <w:color w:val="000000"/>
              </w:rPr>
            </w:pPr>
            <w:r>
              <w:rPr>
                <w:rFonts w:hint="eastAsia" w:ascii="宋体" w:hAnsi="宋体"/>
                <w:color w:val="000000"/>
              </w:rPr>
              <w:t>模板支架（满分10分）</w:t>
            </w:r>
          </w:p>
        </w:tc>
        <w:tc>
          <w:tcPr>
            <w:tcW w:w="840" w:type="dxa"/>
            <w:vAlign w:val="center"/>
          </w:tcPr>
          <w:p>
            <w:pPr>
              <w:spacing w:line="300" w:lineRule="exact"/>
              <w:jc w:val="center"/>
              <w:rPr>
                <w:rFonts w:ascii="宋体" w:hAnsi="宋体"/>
                <w:color w:val="000000"/>
              </w:rPr>
            </w:pPr>
            <w:r>
              <w:rPr>
                <w:rFonts w:hint="eastAsia" w:ascii="宋体" w:hAnsi="宋体"/>
                <w:color w:val="000000"/>
              </w:rPr>
              <w:t>高处作业（满分10分）</w:t>
            </w:r>
          </w:p>
        </w:tc>
        <w:tc>
          <w:tcPr>
            <w:tcW w:w="735" w:type="dxa"/>
            <w:vAlign w:val="center"/>
          </w:tcPr>
          <w:p>
            <w:pPr>
              <w:spacing w:line="300" w:lineRule="exact"/>
              <w:jc w:val="center"/>
              <w:rPr>
                <w:rFonts w:ascii="宋体" w:hAnsi="宋体"/>
                <w:color w:val="000000"/>
              </w:rPr>
            </w:pPr>
            <w:r>
              <w:rPr>
                <w:rFonts w:hint="eastAsia" w:ascii="宋体" w:hAnsi="宋体"/>
                <w:color w:val="000000"/>
              </w:rPr>
              <w:t>施工用电（满分10分）</w:t>
            </w:r>
          </w:p>
        </w:tc>
        <w:tc>
          <w:tcPr>
            <w:tcW w:w="1050" w:type="dxa"/>
            <w:vAlign w:val="center"/>
          </w:tcPr>
          <w:p>
            <w:pPr>
              <w:spacing w:line="300" w:lineRule="exact"/>
              <w:jc w:val="center"/>
              <w:rPr>
                <w:rFonts w:ascii="宋体" w:hAnsi="宋体"/>
                <w:color w:val="000000"/>
              </w:rPr>
            </w:pPr>
            <w:r>
              <w:rPr>
                <w:rFonts w:hint="eastAsia" w:ascii="宋体" w:hAnsi="宋体"/>
                <w:color w:val="000000"/>
              </w:rPr>
              <w:t>物料提升机与施工升降机（满分10分）</w:t>
            </w:r>
          </w:p>
        </w:tc>
        <w:tc>
          <w:tcPr>
            <w:tcW w:w="1008" w:type="dxa"/>
            <w:vAlign w:val="center"/>
          </w:tcPr>
          <w:p>
            <w:pPr>
              <w:spacing w:line="300" w:lineRule="exact"/>
              <w:jc w:val="center"/>
              <w:rPr>
                <w:rFonts w:ascii="宋体" w:hAnsi="宋体"/>
                <w:color w:val="000000"/>
              </w:rPr>
            </w:pPr>
            <w:r>
              <w:rPr>
                <w:rFonts w:hint="eastAsia" w:ascii="宋体" w:hAnsi="宋体"/>
                <w:color w:val="000000"/>
              </w:rPr>
              <w:t>塔式起重机与起重吊装（满分10分）</w:t>
            </w:r>
          </w:p>
        </w:tc>
        <w:tc>
          <w:tcPr>
            <w:tcW w:w="764" w:type="dxa"/>
            <w:vAlign w:val="center"/>
          </w:tcPr>
          <w:p>
            <w:pPr>
              <w:spacing w:line="300" w:lineRule="exact"/>
              <w:jc w:val="center"/>
              <w:rPr>
                <w:rFonts w:ascii="宋体" w:hAnsi="宋体"/>
                <w:color w:val="000000"/>
              </w:rPr>
            </w:pPr>
            <w:r>
              <w:rPr>
                <w:rFonts w:hint="eastAsia" w:ascii="宋体" w:hAnsi="宋体"/>
                <w:color w:val="000000"/>
              </w:rPr>
              <w:t>施工机具（满分5分）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365" w:type="dxa"/>
            <w:gridSpan w:val="2"/>
            <w:vAlign w:val="center"/>
          </w:tcPr>
          <w:p>
            <w:pPr>
              <w:spacing w:line="300" w:lineRule="exact"/>
              <w:jc w:val="center"/>
              <w:rPr>
                <w:rFonts w:ascii="宋体" w:hAnsi="宋体"/>
                <w:color w:val="000000"/>
              </w:rPr>
            </w:pPr>
            <w:r>
              <w:rPr>
                <w:rFonts w:hint="eastAsia" w:ascii="宋体" w:hAnsi="宋体"/>
                <w:color w:val="000000"/>
              </w:rPr>
              <w:t>施工总承包单位</w:t>
            </w:r>
          </w:p>
        </w:tc>
        <w:tc>
          <w:tcPr>
            <w:tcW w:w="1771" w:type="dxa"/>
            <w:vAlign w:val="center"/>
          </w:tcPr>
          <w:p>
            <w:pPr>
              <w:spacing w:line="300" w:lineRule="exact"/>
              <w:jc w:val="center"/>
              <w:rPr>
                <w:rFonts w:ascii="宋体" w:hAnsi="宋体"/>
                <w:color w:val="000000"/>
              </w:rPr>
            </w:pPr>
          </w:p>
        </w:tc>
        <w:tc>
          <w:tcPr>
            <w:tcW w:w="1260" w:type="dxa"/>
            <w:gridSpan w:val="2"/>
            <w:vAlign w:val="center"/>
          </w:tcPr>
          <w:p>
            <w:pPr>
              <w:spacing w:line="300" w:lineRule="exact"/>
              <w:jc w:val="center"/>
              <w:rPr>
                <w:rFonts w:ascii="宋体" w:hAnsi="宋体"/>
                <w:color w:val="000000"/>
              </w:rPr>
            </w:pPr>
          </w:p>
        </w:tc>
        <w:tc>
          <w:tcPr>
            <w:tcW w:w="862" w:type="dxa"/>
            <w:vAlign w:val="center"/>
          </w:tcPr>
          <w:p>
            <w:pPr>
              <w:spacing w:line="300" w:lineRule="exact"/>
              <w:jc w:val="center"/>
              <w:rPr>
                <w:rFonts w:ascii="宋体" w:hAnsi="宋体"/>
                <w:color w:val="000000"/>
              </w:rPr>
            </w:pPr>
          </w:p>
        </w:tc>
        <w:tc>
          <w:tcPr>
            <w:tcW w:w="945" w:type="dxa"/>
            <w:vAlign w:val="center"/>
          </w:tcPr>
          <w:p>
            <w:pPr>
              <w:spacing w:line="300" w:lineRule="exact"/>
              <w:jc w:val="center"/>
              <w:rPr>
                <w:rFonts w:ascii="宋体" w:hAnsi="宋体"/>
                <w:color w:val="000000"/>
              </w:rPr>
            </w:pPr>
          </w:p>
        </w:tc>
        <w:tc>
          <w:tcPr>
            <w:tcW w:w="853" w:type="dxa"/>
            <w:gridSpan w:val="2"/>
            <w:vAlign w:val="center"/>
          </w:tcPr>
          <w:p>
            <w:pPr>
              <w:spacing w:line="300" w:lineRule="exact"/>
              <w:jc w:val="center"/>
              <w:rPr>
                <w:rFonts w:ascii="宋体" w:hAnsi="宋体"/>
                <w:color w:val="000000"/>
              </w:rPr>
            </w:pPr>
          </w:p>
        </w:tc>
        <w:tc>
          <w:tcPr>
            <w:tcW w:w="840" w:type="dxa"/>
            <w:vAlign w:val="center"/>
          </w:tcPr>
          <w:p>
            <w:pPr>
              <w:spacing w:line="300" w:lineRule="exact"/>
              <w:jc w:val="center"/>
              <w:rPr>
                <w:rFonts w:ascii="宋体" w:hAnsi="宋体"/>
                <w:color w:val="000000"/>
              </w:rPr>
            </w:pPr>
          </w:p>
        </w:tc>
        <w:tc>
          <w:tcPr>
            <w:tcW w:w="840" w:type="dxa"/>
            <w:vAlign w:val="center"/>
          </w:tcPr>
          <w:p>
            <w:pPr>
              <w:spacing w:line="300" w:lineRule="exact"/>
              <w:jc w:val="center"/>
              <w:rPr>
                <w:rFonts w:ascii="宋体" w:hAnsi="宋体"/>
                <w:color w:val="000000"/>
              </w:rPr>
            </w:pPr>
          </w:p>
        </w:tc>
        <w:tc>
          <w:tcPr>
            <w:tcW w:w="840" w:type="dxa"/>
            <w:vAlign w:val="center"/>
          </w:tcPr>
          <w:p>
            <w:pPr>
              <w:spacing w:line="300" w:lineRule="exact"/>
              <w:jc w:val="center"/>
              <w:rPr>
                <w:rFonts w:ascii="宋体" w:hAnsi="宋体"/>
                <w:color w:val="000000"/>
              </w:rPr>
            </w:pPr>
          </w:p>
        </w:tc>
        <w:tc>
          <w:tcPr>
            <w:tcW w:w="840" w:type="dxa"/>
            <w:gridSpan w:val="2"/>
            <w:vAlign w:val="center"/>
          </w:tcPr>
          <w:p>
            <w:pPr>
              <w:spacing w:line="300" w:lineRule="exact"/>
              <w:jc w:val="center"/>
              <w:rPr>
                <w:rFonts w:ascii="宋体" w:hAnsi="宋体"/>
                <w:color w:val="000000"/>
              </w:rPr>
            </w:pPr>
          </w:p>
        </w:tc>
        <w:tc>
          <w:tcPr>
            <w:tcW w:w="840" w:type="dxa"/>
            <w:vAlign w:val="center"/>
          </w:tcPr>
          <w:p>
            <w:pPr>
              <w:spacing w:line="300" w:lineRule="exact"/>
              <w:jc w:val="center"/>
              <w:rPr>
                <w:rFonts w:ascii="宋体" w:hAnsi="宋体"/>
                <w:color w:val="000000"/>
              </w:rPr>
            </w:pPr>
          </w:p>
        </w:tc>
        <w:tc>
          <w:tcPr>
            <w:tcW w:w="735" w:type="dxa"/>
            <w:vAlign w:val="center"/>
          </w:tcPr>
          <w:p>
            <w:pPr>
              <w:spacing w:line="300" w:lineRule="exact"/>
              <w:jc w:val="center"/>
              <w:rPr>
                <w:rFonts w:ascii="宋体" w:hAnsi="宋体"/>
                <w:color w:val="000000"/>
              </w:rPr>
            </w:pPr>
          </w:p>
        </w:tc>
        <w:tc>
          <w:tcPr>
            <w:tcW w:w="1050" w:type="dxa"/>
            <w:vAlign w:val="center"/>
          </w:tcPr>
          <w:p>
            <w:pPr>
              <w:spacing w:line="300" w:lineRule="exact"/>
              <w:jc w:val="center"/>
              <w:rPr>
                <w:rFonts w:ascii="宋体" w:hAnsi="宋体"/>
                <w:color w:val="000000"/>
              </w:rPr>
            </w:pPr>
          </w:p>
        </w:tc>
        <w:tc>
          <w:tcPr>
            <w:tcW w:w="1008" w:type="dxa"/>
            <w:vAlign w:val="center"/>
          </w:tcPr>
          <w:p>
            <w:pPr>
              <w:spacing w:line="300" w:lineRule="exact"/>
              <w:jc w:val="center"/>
              <w:rPr>
                <w:rFonts w:ascii="宋体" w:hAnsi="宋体"/>
                <w:color w:val="000000"/>
              </w:rPr>
            </w:pPr>
          </w:p>
        </w:tc>
        <w:tc>
          <w:tcPr>
            <w:tcW w:w="764" w:type="dxa"/>
            <w:vAlign w:val="center"/>
          </w:tcPr>
          <w:p>
            <w:pPr>
              <w:spacing w:line="300" w:lineRule="exact"/>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365" w:type="dxa"/>
            <w:gridSpan w:val="2"/>
            <w:vMerge w:val="restart"/>
            <w:vAlign w:val="center"/>
          </w:tcPr>
          <w:p>
            <w:pPr>
              <w:spacing w:line="300" w:lineRule="exact"/>
              <w:jc w:val="center"/>
              <w:rPr>
                <w:rFonts w:ascii="宋体" w:hAnsi="宋体"/>
                <w:color w:val="000000"/>
              </w:rPr>
            </w:pPr>
            <w:r>
              <w:rPr>
                <w:rFonts w:hint="eastAsia" w:ascii="宋体" w:hAnsi="宋体"/>
                <w:color w:val="000000"/>
              </w:rPr>
              <w:t>专业承包（分包）</w:t>
            </w:r>
          </w:p>
          <w:p>
            <w:pPr>
              <w:spacing w:line="300" w:lineRule="exact"/>
              <w:jc w:val="center"/>
              <w:rPr>
                <w:rFonts w:ascii="宋体" w:hAnsi="宋体"/>
                <w:color w:val="000000"/>
              </w:rPr>
            </w:pPr>
            <w:r>
              <w:rPr>
                <w:rFonts w:hint="eastAsia" w:ascii="宋体" w:hAnsi="宋体"/>
                <w:color w:val="000000"/>
              </w:rPr>
              <w:t>单位</w:t>
            </w:r>
          </w:p>
        </w:tc>
        <w:tc>
          <w:tcPr>
            <w:tcW w:w="1771" w:type="dxa"/>
            <w:vAlign w:val="center"/>
          </w:tcPr>
          <w:p>
            <w:pPr>
              <w:spacing w:line="300" w:lineRule="exact"/>
              <w:jc w:val="center"/>
              <w:rPr>
                <w:rFonts w:ascii="宋体" w:hAnsi="宋体"/>
                <w:color w:val="000000"/>
              </w:rPr>
            </w:pPr>
          </w:p>
        </w:tc>
        <w:tc>
          <w:tcPr>
            <w:tcW w:w="1260" w:type="dxa"/>
            <w:gridSpan w:val="2"/>
            <w:vAlign w:val="center"/>
          </w:tcPr>
          <w:p>
            <w:pPr>
              <w:spacing w:line="300" w:lineRule="exact"/>
              <w:jc w:val="center"/>
              <w:rPr>
                <w:rFonts w:ascii="宋体" w:hAnsi="宋体"/>
                <w:color w:val="000000"/>
              </w:rPr>
            </w:pPr>
          </w:p>
        </w:tc>
        <w:tc>
          <w:tcPr>
            <w:tcW w:w="862" w:type="dxa"/>
            <w:vAlign w:val="center"/>
          </w:tcPr>
          <w:p>
            <w:pPr>
              <w:spacing w:line="300" w:lineRule="exact"/>
              <w:jc w:val="center"/>
              <w:rPr>
                <w:rFonts w:ascii="宋体" w:hAnsi="宋体"/>
                <w:color w:val="000000"/>
              </w:rPr>
            </w:pPr>
          </w:p>
        </w:tc>
        <w:tc>
          <w:tcPr>
            <w:tcW w:w="945" w:type="dxa"/>
            <w:vAlign w:val="center"/>
          </w:tcPr>
          <w:p>
            <w:pPr>
              <w:spacing w:line="300" w:lineRule="exact"/>
              <w:jc w:val="center"/>
              <w:rPr>
                <w:rFonts w:ascii="宋体" w:hAnsi="宋体"/>
                <w:color w:val="000000"/>
              </w:rPr>
            </w:pPr>
          </w:p>
        </w:tc>
        <w:tc>
          <w:tcPr>
            <w:tcW w:w="853" w:type="dxa"/>
            <w:gridSpan w:val="2"/>
            <w:vAlign w:val="center"/>
          </w:tcPr>
          <w:p>
            <w:pPr>
              <w:spacing w:line="300" w:lineRule="exact"/>
              <w:jc w:val="center"/>
              <w:rPr>
                <w:rFonts w:ascii="宋体" w:hAnsi="宋体"/>
                <w:color w:val="000000"/>
              </w:rPr>
            </w:pPr>
          </w:p>
        </w:tc>
        <w:tc>
          <w:tcPr>
            <w:tcW w:w="840" w:type="dxa"/>
            <w:vAlign w:val="center"/>
          </w:tcPr>
          <w:p>
            <w:pPr>
              <w:spacing w:line="300" w:lineRule="exact"/>
              <w:jc w:val="center"/>
              <w:rPr>
                <w:rFonts w:ascii="宋体" w:hAnsi="宋体"/>
                <w:color w:val="000000"/>
              </w:rPr>
            </w:pPr>
          </w:p>
        </w:tc>
        <w:tc>
          <w:tcPr>
            <w:tcW w:w="840" w:type="dxa"/>
            <w:vAlign w:val="center"/>
          </w:tcPr>
          <w:p>
            <w:pPr>
              <w:spacing w:line="300" w:lineRule="exact"/>
              <w:jc w:val="center"/>
              <w:rPr>
                <w:rFonts w:ascii="宋体" w:hAnsi="宋体"/>
                <w:color w:val="000000"/>
              </w:rPr>
            </w:pPr>
          </w:p>
        </w:tc>
        <w:tc>
          <w:tcPr>
            <w:tcW w:w="840" w:type="dxa"/>
            <w:vAlign w:val="center"/>
          </w:tcPr>
          <w:p>
            <w:pPr>
              <w:spacing w:line="300" w:lineRule="exact"/>
              <w:jc w:val="center"/>
              <w:rPr>
                <w:rFonts w:ascii="宋体" w:hAnsi="宋体"/>
                <w:color w:val="000000"/>
              </w:rPr>
            </w:pPr>
          </w:p>
        </w:tc>
        <w:tc>
          <w:tcPr>
            <w:tcW w:w="840" w:type="dxa"/>
            <w:gridSpan w:val="2"/>
            <w:vAlign w:val="center"/>
          </w:tcPr>
          <w:p>
            <w:pPr>
              <w:spacing w:line="300" w:lineRule="exact"/>
              <w:jc w:val="center"/>
              <w:rPr>
                <w:rFonts w:ascii="宋体" w:hAnsi="宋体"/>
                <w:color w:val="000000"/>
              </w:rPr>
            </w:pPr>
          </w:p>
        </w:tc>
        <w:tc>
          <w:tcPr>
            <w:tcW w:w="840" w:type="dxa"/>
            <w:vAlign w:val="center"/>
          </w:tcPr>
          <w:p>
            <w:pPr>
              <w:spacing w:line="300" w:lineRule="exact"/>
              <w:jc w:val="center"/>
              <w:rPr>
                <w:rFonts w:ascii="宋体" w:hAnsi="宋体"/>
                <w:color w:val="000000"/>
              </w:rPr>
            </w:pPr>
          </w:p>
        </w:tc>
        <w:tc>
          <w:tcPr>
            <w:tcW w:w="735" w:type="dxa"/>
            <w:vAlign w:val="center"/>
          </w:tcPr>
          <w:p>
            <w:pPr>
              <w:spacing w:line="300" w:lineRule="exact"/>
              <w:jc w:val="center"/>
              <w:rPr>
                <w:rFonts w:ascii="宋体" w:hAnsi="宋体"/>
                <w:color w:val="000000"/>
              </w:rPr>
            </w:pPr>
          </w:p>
        </w:tc>
        <w:tc>
          <w:tcPr>
            <w:tcW w:w="1050" w:type="dxa"/>
            <w:vAlign w:val="center"/>
          </w:tcPr>
          <w:p>
            <w:pPr>
              <w:spacing w:line="300" w:lineRule="exact"/>
              <w:jc w:val="center"/>
              <w:rPr>
                <w:rFonts w:ascii="宋体" w:hAnsi="宋体"/>
                <w:color w:val="000000"/>
              </w:rPr>
            </w:pPr>
          </w:p>
        </w:tc>
        <w:tc>
          <w:tcPr>
            <w:tcW w:w="1008" w:type="dxa"/>
            <w:vAlign w:val="center"/>
          </w:tcPr>
          <w:p>
            <w:pPr>
              <w:spacing w:line="300" w:lineRule="exact"/>
              <w:jc w:val="center"/>
              <w:rPr>
                <w:rFonts w:ascii="宋体" w:hAnsi="宋体"/>
                <w:color w:val="000000"/>
              </w:rPr>
            </w:pPr>
          </w:p>
        </w:tc>
        <w:tc>
          <w:tcPr>
            <w:tcW w:w="764" w:type="dxa"/>
            <w:vAlign w:val="center"/>
          </w:tcPr>
          <w:p>
            <w:pPr>
              <w:spacing w:line="300" w:lineRule="exact"/>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365" w:type="dxa"/>
            <w:gridSpan w:val="2"/>
            <w:vMerge w:val="continue"/>
            <w:vAlign w:val="center"/>
          </w:tcPr>
          <w:p>
            <w:pPr>
              <w:spacing w:line="300" w:lineRule="exact"/>
              <w:jc w:val="center"/>
              <w:rPr>
                <w:rFonts w:ascii="宋体" w:hAnsi="宋体"/>
                <w:color w:val="000000"/>
              </w:rPr>
            </w:pPr>
          </w:p>
        </w:tc>
        <w:tc>
          <w:tcPr>
            <w:tcW w:w="1771" w:type="dxa"/>
            <w:vAlign w:val="center"/>
          </w:tcPr>
          <w:p>
            <w:pPr>
              <w:spacing w:line="300" w:lineRule="exact"/>
              <w:jc w:val="center"/>
              <w:rPr>
                <w:rFonts w:ascii="宋体" w:hAnsi="宋体"/>
                <w:color w:val="000000"/>
              </w:rPr>
            </w:pPr>
          </w:p>
        </w:tc>
        <w:tc>
          <w:tcPr>
            <w:tcW w:w="1260" w:type="dxa"/>
            <w:gridSpan w:val="2"/>
            <w:vAlign w:val="center"/>
          </w:tcPr>
          <w:p>
            <w:pPr>
              <w:spacing w:line="300" w:lineRule="exact"/>
              <w:jc w:val="center"/>
              <w:rPr>
                <w:rFonts w:ascii="宋体" w:hAnsi="宋体"/>
                <w:color w:val="000000"/>
              </w:rPr>
            </w:pPr>
          </w:p>
        </w:tc>
        <w:tc>
          <w:tcPr>
            <w:tcW w:w="862" w:type="dxa"/>
            <w:vAlign w:val="center"/>
          </w:tcPr>
          <w:p>
            <w:pPr>
              <w:spacing w:line="300" w:lineRule="exact"/>
              <w:jc w:val="center"/>
              <w:rPr>
                <w:rFonts w:ascii="宋体" w:hAnsi="宋体"/>
                <w:color w:val="000000"/>
              </w:rPr>
            </w:pPr>
          </w:p>
        </w:tc>
        <w:tc>
          <w:tcPr>
            <w:tcW w:w="945" w:type="dxa"/>
            <w:vAlign w:val="center"/>
          </w:tcPr>
          <w:p>
            <w:pPr>
              <w:spacing w:line="300" w:lineRule="exact"/>
              <w:jc w:val="center"/>
              <w:rPr>
                <w:rFonts w:ascii="宋体" w:hAnsi="宋体"/>
                <w:color w:val="000000"/>
              </w:rPr>
            </w:pPr>
          </w:p>
        </w:tc>
        <w:tc>
          <w:tcPr>
            <w:tcW w:w="853" w:type="dxa"/>
            <w:gridSpan w:val="2"/>
            <w:vAlign w:val="center"/>
          </w:tcPr>
          <w:p>
            <w:pPr>
              <w:spacing w:line="300" w:lineRule="exact"/>
              <w:jc w:val="center"/>
              <w:rPr>
                <w:rFonts w:ascii="宋体" w:hAnsi="宋体"/>
                <w:color w:val="000000"/>
              </w:rPr>
            </w:pPr>
          </w:p>
        </w:tc>
        <w:tc>
          <w:tcPr>
            <w:tcW w:w="840" w:type="dxa"/>
            <w:vAlign w:val="center"/>
          </w:tcPr>
          <w:p>
            <w:pPr>
              <w:spacing w:line="300" w:lineRule="exact"/>
              <w:jc w:val="center"/>
              <w:rPr>
                <w:rFonts w:ascii="宋体" w:hAnsi="宋体"/>
                <w:color w:val="000000"/>
              </w:rPr>
            </w:pPr>
          </w:p>
        </w:tc>
        <w:tc>
          <w:tcPr>
            <w:tcW w:w="840" w:type="dxa"/>
            <w:vAlign w:val="center"/>
          </w:tcPr>
          <w:p>
            <w:pPr>
              <w:spacing w:line="300" w:lineRule="exact"/>
              <w:jc w:val="center"/>
              <w:rPr>
                <w:rFonts w:ascii="宋体" w:hAnsi="宋体"/>
                <w:color w:val="000000"/>
              </w:rPr>
            </w:pPr>
          </w:p>
        </w:tc>
        <w:tc>
          <w:tcPr>
            <w:tcW w:w="840" w:type="dxa"/>
            <w:vAlign w:val="center"/>
          </w:tcPr>
          <w:p>
            <w:pPr>
              <w:spacing w:line="300" w:lineRule="exact"/>
              <w:jc w:val="center"/>
              <w:rPr>
                <w:rFonts w:ascii="宋体" w:hAnsi="宋体"/>
                <w:color w:val="000000"/>
              </w:rPr>
            </w:pPr>
          </w:p>
        </w:tc>
        <w:tc>
          <w:tcPr>
            <w:tcW w:w="840" w:type="dxa"/>
            <w:gridSpan w:val="2"/>
            <w:vAlign w:val="center"/>
          </w:tcPr>
          <w:p>
            <w:pPr>
              <w:spacing w:line="300" w:lineRule="exact"/>
              <w:jc w:val="center"/>
              <w:rPr>
                <w:rFonts w:ascii="宋体" w:hAnsi="宋体"/>
                <w:color w:val="000000"/>
              </w:rPr>
            </w:pPr>
          </w:p>
        </w:tc>
        <w:tc>
          <w:tcPr>
            <w:tcW w:w="840" w:type="dxa"/>
            <w:vAlign w:val="center"/>
          </w:tcPr>
          <w:p>
            <w:pPr>
              <w:spacing w:line="300" w:lineRule="exact"/>
              <w:jc w:val="center"/>
              <w:rPr>
                <w:rFonts w:ascii="宋体" w:hAnsi="宋体"/>
                <w:color w:val="000000"/>
              </w:rPr>
            </w:pPr>
          </w:p>
        </w:tc>
        <w:tc>
          <w:tcPr>
            <w:tcW w:w="735" w:type="dxa"/>
            <w:vAlign w:val="center"/>
          </w:tcPr>
          <w:p>
            <w:pPr>
              <w:spacing w:line="300" w:lineRule="exact"/>
              <w:jc w:val="center"/>
              <w:rPr>
                <w:rFonts w:ascii="宋体" w:hAnsi="宋体"/>
                <w:color w:val="000000"/>
              </w:rPr>
            </w:pPr>
          </w:p>
        </w:tc>
        <w:tc>
          <w:tcPr>
            <w:tcW w:w="1050" w:type="dxa"/>
            <w:vAlign w:val="center"/>
          </w:tcPr>
          <w:p>
            <w:pPr>
              <w:spacing w:line="300" w:lineRule="exact"/>
              <w:jc w:val="center"/>
              <w:rPr>
                <w:rFonts w:ascii="宋体" w:hAnsi="宋体"/>
                <w:color w:val="000000"/>
              </w:rPr>
            </w:pPr>
          </w:p>
        </w:tc>
        <w:tc>
          <w:tcPr>
            <w:tcW w:w="1008" w:type="dxa"/>
            <w:vAlign w:val="center"/>
          </w:tcPr>
          <w:p>
            <w:pPr>
              <w:spacing w:line="300" w:lineRule="exact"/>
              <w:jc w:val="center"/>
              <w:rPr>
                <w:rFonts w:ascii="宋体" w:hAnsi="宋体"/>
                <w:color w:val="000000"/>
              </w:rPr>
            </w:pPr>
          </w:p>
        </w:tc>
        <w:tc>
          <w:tcPr>
            <w:tcW w:w="764" w:type="dxa"/>
            <w:vAlign w:val="center"/>
          </w:tcPr>
          <w:p>
            <w:pPr>
              <w:spacing w:line="300" w:lineRule="exact"/>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365" w:type="dxa"/>
            <w:gridSpan w:val="2"/>
            <w:vMerge w:val="continue"/>
            <w:vAlign w:val="center"/>
          </w:tcPr>
          <w:p>
            <w:pPr>
              <w:spacing w:line="300" w:lineRule="exact"/>
              <w:jc w:val="center"/>
              <w:rPr>
                <w:rFonts w:ascii="宋体" w:hAnsi="宋体"/>
                <w:color w:val="000000"/>
              </w:rPr>
            </w:pPr>
          </w:p>
        </w:tc>
        <w:tc>
          <w:tcPr>
            <w:tcW w:w="1771" w:type="dxa"/>
            <w:vAlign w:val="center"/>
          </w:tcPr>
          <w:p>
            <w:pPr>
              <w:spacing w:line="300" w:lineRule="exact"/>
              <w:jc w:val="center"/>
              <w:rPr>
                <w:rFonts w:ascii="宋体" w:hAnsi="宋体"/>
                <w:color w:val="000000"/>
              </w:rPr>
            </w:pPr>
          </w:p>
        </w:tc>
        <w:tc>
          <w:tcPr>
            <w:tcW w:w="1260" w:type="dxa"/>
            <w:gridSpan w:val="2"/>
            <w:vAlign w:val="center"/>
          </w:tcPr>
          <w:p>
            <w:pPr>
              <w:spacing w:line="300" w:lineRule="exact"/>
              <w:jc w:val="center"/>
              <w:rPr>
                <w:rFonts w:ascii="宋体" w:hAnsi="宋体"/>
                <w:color w:val="000000"/>
              </w:rPr>
            </w:pPr>
          </w:p>
        </w:tc>
        <w:tc>
          <w:tcPr>
            <w:tcW w:w="862" w:type="dxa"/>
            <w:vAlign w:val="center"/>
          </w:tcPr>
          <w:p>
            <w:pPr>
              <w:spacing w:line="300" w:lineRule="exact"/>
              <w:jc w:val="center"/>
              <w:rPr>
                <w:rFonts w:ascii="宋体" w:hAnsi="宋体"/>
                <w:color w:val="000000"/>
              </w:rPr>
            </w:pPr>
          </w:p>
        </w:tc>
        <w:tc>
          <w:tcPr>
            <w:tcW w:w="945" w:type="dxa"/>
            <w:vAlign w:val="center"/>
          </w:tcPr>
          <w:p>
            <w:pPr>
              <w:spacing w:line="300" w:lineRule="exact"/>
              <w:jc w:val="center"/>
              <w:rPr>
                <w:rFonts w:ascii="宋体" w:hAnsi="宋体"/>
                <w:color w:val="000000"/>
              </w:rPr>
            </w:pPr>
          </w:p>
        </w:tc>
        <w:tc>
          <w:tcPr>
            <w:tcW w:w="853" w:type="dxa"/>
            <w:gridSpan w:val="2"/>
            <w:vAlign w:val="center"/>
          </w:tcPr>
          <w:p>
            <w:pPr>
              <w:spacing w:line="300" w:lineRule="exact"/>
              <w:jc w:val="center"/>
              <w:rPr>
                <w:rFonts w:ascii="宋体" w:hAnsi="宋体"/>
                <w:color w:val="000000"/>
              </w:rPr>
            </w:pPr>
          </w:p>
        </w:tc>
        <w:tc>
          <w:tcPr>
            <w:tcW w:w="840" w:type="dxa"/>
            <w:vAlign w:val="center"/>
          </w:tcPr>
          <w:p>
            <w:pPr>
              <w:spacing w:line="300" w:lineRule="exact"/>
              <w:jc w:val="center"/>
              <w:rPr>
                <w:rFonts w:ascii="宋体" w:hAnsi="宋体"/>
                <w:color w:val="000000"/>
              </w:rPr>
            </w:pPr>
          </w:p>
        </w:tc>
        <w:tc>
          <w:tcPr>
            <w:tcW w:w="840" w:type="dxa"/>
            <w:vAlign w:val="center"/>
          </w:tcPr>
          <w:p>
            <w:pPr>
              <w:spacing w:line="300" w:lineRule="exact"/>
              <w:jc w:val="center"/>
              <w:rPr>
                <w:rFonts w:ascii="宋体" w:hAnsi="宋体"/>
                <w:color w:val="000000"/>
              </w:rPr>
            </w:pPr>
          </w:p>
        </w:tc>
        <w:tc>
          <w:tcPr>
            <w:tcW w:w="840" w:type="dxa"/>
            <w:vAlign w:val="center"/>
          </w:tcPr>
          <w:p>
            <w:pPr>
              <w:spacing w:line="300" w:lineRule="exact"/>
              <w:jc w:val="center"/>
              <w:rPr>
                <w:rFonts w:ascii="宋体" w:hAnsi="宋体"/>
                <w:color w:val="000000"/>
              </w:rPr>
            </w:pPr>
          </w:p>
        </w:tc>
        <w:tc>
          <w:tcPr>
            <w:tcW w:w="840" w:type="dxa"/>
            <w:gridSpan w:val="2"/>
            <w:vAlign w:val="center"/>
          </w:tcPr>
          <w:p>
            <w:pPr>
              <w:spacing w:line="300" w:lineRule="exact"/>
              <w:jc w:val="center"/>
              <w:rPr>
                <w:rFonts w:ascii="宋体" w:hAnsi="宋体"/>
                <w:color w:val="000000"/>
              </w:rPr>
            </w:pPr>
          </w:p>
        </w:tc>
        <w:tc>
          <w:tcPr>
            <w:tcW w:w="840" w:type="dxa"/>
            <w:vAlign w:val="center"/>
          </w:tcPr>
          <w:p>
            <w:pPr>
              <w:spacing w:line="300" w:lineRule="exact"/>
              <w:jc w:val="center"/>
              <w:rPr>
                <w:rFonts w:ascii="宋体" w:hAnsi="宋体"/>
                <w:color w:val="000000"/>
              </w:rPr>
            </w:pPr>
          </w:p>
        </w:tc>
        <w:tc>
          <w:tcPr>
            <w:tcW w:w="735" w:type="dxa"/>
            <w:vAlign w:val="center"/>
          </w:tcPr>
          <w:p>
            <w:pPr>
              <w:spacing w:line="300" w:lineRule="exact"/>
              <w:jc w:val="center"/>
              <w:rPr>
                <w:rFonts w:ascii="宋体" w:hAnsi="宋体"/>
                <w:color w:val="000000"/>
              </w:rPr>
            </w:pPr>
          </w:p>
        </w:tc>
        <w:tc>
          <w:tcPr>
            <w:tcW w:w="1050" w:type="dxa"/>
            <w:vAlign w:val="center"/>
          </w:tcPr>
          <w:p>
            <w:pPr>
              <w:spacing w:line="300" w:lineRule="exact"/>
              <w:jc w:val="center"/>
              <w:rPr>
                <w:rFonts w:ascii="宋体" w:hAnsi="宋体"/>
                <w:color w:val="000000"/>
              </w:rPr>
            </w:pPr>
          </w:p>
        </w:tc>
        <w:tc>
          <w:tcPr>
            <w:tcW w:w="1008" w:type="dxa"/>
            <w:vAlign w:val="center"/>
          </w:tcPr>
          <w:p>
            <w:pPr>
              <w:spacing w:line="300" w:lineRule="exact"/>
              <w:jc w:val="center"/>
              <w:rPr>
                <w:rFonts w:ascii="宋体" w:hAnsi="宋体"/>
                <w:color w:val="000000"/>
              </w:rPr>
            </w:pPr>
          </w:p>
        </w:tc>
        <w:tc>
          <w:tcPr>
            <w:tcW w:w="764" w:type="dxa"/>
            <w:vAlign w:val="center"/>
          </w:tcPr>
          <w:p>
            <w:pPr>
              <w:spacing w:line="300" w:lineRule="exact"/>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365" w:type="dxa"/>
            <w:gridSpan w:val="2"/>
            <w:vMerge w:val="continue"/>
            <w:vAlign w:val="center"/>
          </w:tcPr>
          <w:p>
            <w:pPr>
              <w:spacing w:line="300" w:lineRule="exact"/>
              <w:jc w:val="center"/>
              <w:rPr>
                <w:rFonts w:ascii="宋体" w:hAnsi="宋体"/>
                <w:color w:val="000000"/>
              </w:rPr>
            </w:pPr>
          </w:p>
        </w:tc>
        <w:tc>
          <w:tcPr>
            <w:tcW w:w="1771" w:type="dxa"/>
            <w:vAlign w:val="center"/>
          </w:tcPr>
          <w:p>
            <w:pPr>
              <w:spacing w:line="300" w:lineRule="exact"/>
              <w:jc w:val="center"/>
              <w:rPr>
                <w:rFonts w:ascii="宋体" w:hAnsi="宋体"/>
                <w:color w:val="000000"/>
              </w:rPr>
            </w:pPr>
          </w:p>
        </w:tc>
        <w:tc>
          <w:tcPr>
            <w:tcW w:w="1260" w:type="dxa"/>
            <w:gridSpan w:val="2"/>
            <w:vAlign w:val="center"/>
          </w:tcPr>
          <w:p>
            <w:pPr>
              <w:spacing w:line="300" w:lineRule="exact"/>
              <w:jc w:val="center"/>
              <w:rPr>
                <w:rFonts w:ascii="宋体" w:hAnsi="宋体"/>
                <w:color w:val="000000"/>
              </w:rPr>
            </w:pPr>
          </w:p>
        </w:tc>
        <w:tc>
          <w:tcPr>
            <w:tcW w:w="862" w:type="dxa"/>
            <w:vAlign w:val="center"/>
          </w:tcPr>
          <w:p>
            <w:pPr>
              <w:spacing w:line="300" w:lineRule="exact"/>
              <w:jc w:val="center"/>
              <w:rPr>
                <w:rFonts w:ascii="宋体" w:hAnsi="宋体"/>
                <w:color w:val="000000"/>
              </w:rPr>
            </w:pPr>
          </w:p>
        </w:tc>
        <w:tc>
          <w:tcPr>
            <w:tcW w:w="945" w:type="dxa"/>
            <w:vAlign w:val="center"/>
          </w:tcPr>
          <w:p>
            <w:pPr>
              <w:spacing w:line="300" w:lineRule="exact"/>
              <w:jc w:val="center"/>
              <w:rPr>
                <w:rFonts w:ascii="宋体" w:hAnsi="宋体"/>
                <w:color w:val="000000"/>
              </w:rPr>
            </w:pPr>
          </w:p>
        </w:tc>
        <w:tc>
          <w:tcPr>
            <w:tcW w:w="853" w:type="dxa"/>
            <w:gridSpan w:val="2"/>
            <w:vAlign w:val="center"/>
          </w:tcPr>
          <w:p>
            <w:pPr>
              <w:spacing w:line="300" w:lineRule="exact"/>
              <w:jc w:val="center"/>
              <w:rPr>
                <w:rFonts w:ascii="宋体" w:hAnsi="宋体"/>
                <w:color w:val="000000"/>
              </w:rPr>
            </w:pPr>
          </w:p>
        </w:tc>
        <w:tc>
          <w:tcPr>
            <w:tcW w:w="840" w:type="dxa"/>
            <w:vAlign w:val="center"/>
          </w:tcPr>
          <w:p>
            <w:pPr>
              <w:spacing w:line="300" w:lineRule="exact"/>
              <w:jc w:val="center"/>
              <w:rPr>
                <w:rFonts w:ascii="宋体" w:hAnsi="宋体"/>
                <w:color w:val="000000"/>
              </w:rPr>
            </w:pPr>
          </w:p>
        </w:tc>
        <w:tc>
          <w:tcPr>
            <w:tcW w:w="840" w:type="dxa"/>
            <w:vAlign w:val="center"/>
          </w:tcPr>
          <w:p>
            <w:pPr>
              <w:spacing w:line="300" w:lineRule="exact"/>
              <w:jc w:val="center"/>
              <w:rPr>
                <w:rFonts w:ascii="宋体" w:hAnsi="宋体"/>
                <w:color w:val="000000"/>
              </w:rPr>
            </w:pPr>
          </w:p>
        </w:tc>
        <w:tc>
          <w:tcPr>
            <w:tcW w:w="840" w:type="dxa"/>
            <w:vAlign w:val="center"/>
          </w:tcPr>
          <w:p>
            <w:pPr>
              <w:spacing w:line="300" w:lineRule="exact"/>
              <w:jc w:val="center"/>
              <w:rPr>
                <w:rFonts w:ascii="宋体" w:hAnsi="宋体"/>
                <w:color w:val="000000"/>
              </w:rPr>
            </w:pPr>
          </w:p>
        </w:tc>
        <w:tc>
          <w:tcPr>
            <w:tcW w:w="840" w:type="dxa"/>
            <w:gridSpan w:val="2"/>
            <w:vAlign w:val="center"/>
          </w:tcPr>
          <w:p>
            <w:pPr>
              <w:spacing w:line="300" w:lineRule="exact"/>
              <w:jc w:val="center"/>
              <w:rPr>
                <w:rFonts w:ascii="宋体" w:hAnsi="宋体"/>
                <w:color w:val="000000"/>
              </w:rPr>
            </w:pPr>
          </w:p>
        </w:tc>
        <w:tc>
          <w:tcPr>
            <w:tcW w:w="840" w:type="dxa"/>
            <w:vAlign w:val="center"/>
          </w:tcPr>
          <w:p>
            <w:pPr>
              <w:spacing w:line="300" w:lineRule="exact"/>
              <w:jc w:val="center"/>
              <w:rPr>
                <w:rFonts w:ascii="宋体" w:hAnsi="宋体"/>
                <w:color w:val="000000"/>
              </w:rPr>
            </w:pPr>
          </w:p>
        </w:tc>
        <w:tc>
          <w:tcPr>
            <w:tcW w:w="735" w:type="dxa"/>
            <w:vAlign w:val="center"/>
          </w:tcPr>
          <w:p>
            <w:pPr>
              <w:spacing w:line="300" w:lineRule="exact"/>
              <w:jc w:val="center"/>
              <w:rPr>
                <w:rFonts w:ascii="宋体" w:hAnsi="宋体"/>
                <w:color w:val="000000"/>
              </w:rPr>
            </w:pPr>
          </w:p>
        </w:tc>
        <w:tc>
          <w:tcPr>
            <w:tcW w:w="1050" w:type="dxa"/>
            <w:vAlign w:val="center"/>
          </w:tcPr>
          <w:p>
            <w:pPr>
              <w:spacing w:line="300" w:lineRule="exact"/>
              <w:jc w:val="center"/>
              <w:rPr>
                <w:rFonts w:ascii="宋体" w:hAnsi="宋体"/>
                <w:color w:val="000000"/>
              </w:rPr>
            </w:pPr>
          </w:p>
        </w:tc>
        <w:tc>
          <w:tcPr>
            <w:tcW w:w="1008" w:type="dxa"/>
            <w:vAlign w:val="center"/>
          </w:tcPr>
          <w:p>
            <w:pPr>
              <w:spacing w:line="300" w:lineRule="exact"/>
              <w:jc w:val="center"/>
              <w:rPr>
                <w:rFonts w:ascii="宋体" w:hAnsi="宋体"/>
                <w:color w:val="000000"/>
              </w:rPr>
            </w:pPr>
          </w:p>
        </w:tc>
        <w:tc>
          <w:tcPr>
            <w:tcW w:w="764" w:type="dxa"/>
            <w:vAlign w:val="center"/>
          </w:tcPr>
          <w:p>
            <w:pPr>
              <w:spacing w:line="300" w:lineRule="exact"/>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4813" w:type="dxa"/>
            <w:gridSpan w:val="19"/>
            <w:vAlign w:val="center"/>
          </w:tcPr>
          <w:p>
            <w:pPr>
              <w:spacing w:line="300" w:lineRule="exact"/>
              <w:ind w:firstLine="105" w:firstLineChars="50"/>
              <w:rPr>
                <w:rFonts w:ascii="宋体" w:hAnsi="宋体"/>
                <w:color w:val="000000"/>
              </w:rPr>
            </w:pPr>
            <w:r>
              <w:rPr>
                <w:rFonts w:hint="eastAsia" w:ascii="宋体" w:hAnsi="宋体"/>
                <w:color w:val="000000"/>
              </w:rPr>
              <w:t>自评机构评语：</w:t>
            </w:r>
            <w:r>
              <w:rPr>
                <w:rFonts w:hint="eastAsia" w:ascii="宋体" w:hAnsi="宋体"/>
                <w:color w:val="000000"/>
                <w:kern w:val="0"/>
              </w:rPr>
              <w:t>□项目</w:t>
            </w:r>
            <w:r>
              <w:rPr>
                <w:rFonts w:hint="eastAsia" w:ascii="宋体" w:hAnsi="宋体"/>
                <w:color w:val="000000"/>
              </w:rPr>
              <w:t>按照《建筑施工安全检查标准》（JGJ59-2011）进行自评，自评结果客观、真实；</w:t>
            </w:r>
          </w:p>
          <w:p>
            <w:pPr>
              <w:spacing w:line="300" w:lineRule="exact"/>
              <w:ind w:firstLine="1575" w:firstLineChars="750"/>
              <w:rPr>
                <w:rFonts w:ascii="宋体" w:hAnsi="宋体"/>
                <w:color w:val="000000"/>
                <w:u w:val="single"/>
              </w:rPr>
            </w:pPr>
            <w:r>
              <w:rPr>
                <w:rFonts w:hint="eastAsia" w:ascii="宋体" w:hAnsi="宋体"/>
                <w:color w:val="000000"/>
                <w:kern w:val="0"/>
              </w:rPr>
              <w:t>□其他</w:t>
            </w:r>
            <w:r>
              <w:rPr>
                <w:rFonts w:hint="eastAsia" w:ascii="宋体" w:hAnsi="宋体"/>
                <w:color w:val="000000"/>
                <w:kern w:val="0"/>
                <w:u w:val="single"/>
              </w:rPr>
              <w:t xml:space="preserve">                                                                </w:t>
            </w:r>
            <w:r>
              <w:rPr>
                <w:rFonts w:hint="eastAsia" w:ascii="宋体" w:hAnsi="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1351" w:type="dxa"/>
            <w:vAlign w:val="center"/>
          </w:tcPr>
          <w:p>
            <w:pPr>
              <w:spacing w:line="300" w:lineRule="exact"/>
              <w:jc w:val="center"/>
              <w:rPr>
                <w:rFonts w:ascii="宋体" w:hAnsi="宋体"/>
                <w:color w:val="000000"/>
              </w:rPr>
            </w:pPr>
            <w:r>
              <w:rPr>
                <w:rFonts w:hint="eastAsia" w:ascii="宋体" w:hAnsi="宋体"/>
                <w:color w:val="000000"/>
              </w:rPr>
              <w:t>项目自评</w:t>
            </w:r>
          </w:p>
          <w:p>
            <w:pPr>
              <w:spacing w:line="300" w:lineRule="exact"/>
              <w:jc w:val="center"/>
              <w:rPr>
                <w:rFonts w:ascii="宋体" w:hAnsi="宋体"/>
                <w:color w:val="000000"/>
              </w:rPr>
            </w:pPr>
            <w:r>
              <w:rPr>
                <w:rFonts w:hint="eastAsia" w:ascii="宋体" w:hAnsi="宋体"/>
                <w:color w:val="000000"/>
              </w:rPr>
              <w:t>机构负责人</w:t>
            </w:r>
          </w:p>
        </w:tc>
        <w:tc>
          <w:tcPr>
            <w:tcW w:w="2962" w:type="dxa"/>
            <w:gridSpan w:val="3"/>
            <w:vAlign w:val="center"/>
          </w:tcPr>
          <w:p>
            <w:pPr>
              <w:spacing w:line="300" w:lineRule="exact"/>
              <w:jc w:val="center"/>
              <w:rPr>
                <w:rFonts w:ascii="宋体" w:hAnsi="宋体"/>
                <w:color w:val="000000"/>
              </w:rPr>
            </w:pPr>
            <w:r>
              <w:rPr>
                <w:rFonts w:hint="eastAsia" w:ascii="宋体" w:hAnsi="宋体"/>
                <w:color w:val="000000"/>
              </w:rPr>
              <w:t xml:space="preserve">     </w:t>
            </w:r>
          </w:p>
          <w:p>
            <w:pPr>
              <w:spacing w:line="300" w:lineRule="exact"/>
              <w:rPr>
                <w:rFonts w:ascii="宋体" w:hAnsi="宋体"/>
                <w:color w:val="000000"/>
              </w:rPr>
            </w:pPr>
            <w:r>
              <w:rPr>
                <w:rFonts w:hint="eastAsia" w:ascii="宋体" w:hAnsi="宋体"/>
                <w:color w:val="000000"/>
              </w:rPr>
              <w:t xml:space="preserve">（签章） </w:t>
            </w:r>
          </w:p>
          <w:p>
            <w:pPr>
              <w:spacing w:line="300" w:lineRule="exact"/>
              <w:jc w:val="center"/>
              <w:rPr>
                <w:rFonts w:ascii="宋体" w:hAnsi="宋体"/>
                <w:color w:val="000000"/>
              </w:rPr>
            </w:pPr>
            <w:r>
              <w:rPr>
                <w:rFonts w:hint="eastAsia" w:ascii="宋体" w:hAnsi="宋体"/>
                <w:color w:val="000000"/>
              </w:rPr>
              <w:t xml:space="preserve">            年  月  日</w:t>
            </w:r>
          </w:p>
        </w:tc>
        <w:tc>
          <w:tcPr>
            <w:tcW w:w="2310" w:type="dxa"/>
            <w:gridSpan w:val="4"/>
            <w:vAlign w:val="center"/>
          </w:tcPr>
          <w:p>
            <w:pPr>
              <w:spacing w:line="300" w:lineRule="exact"/>
              <w:jc w:val="center"/>
              <w:rPr>
                <w:rFonts w:ascii="宋体" w:hAnsi="宋体"/>
                <w:color w:val="000000"/>
              </w:rPr>
            </w:pPr>
            <w:r>
              <w:rPr>
                <w:rFonts w:hint="eastAsia" w:ascii="宋体" w:hAnsi="宋体"/>
                <w:color w:val="000000"/>
              </w:rPr>
              <w:t>监理单位意见</w:t>
            </w:r>
          </w:p>
        </w:tc>
        <w:tc>
          <w:tcPr>
            <w:tcW w:w="3150" w:type="dxa"/>
            <w:gridSpan w:val="5"/>
            <w:vAlign w:val="center"/>
          </w:tcPr>
          <w:p>
            <w:pPr>
              <w:spacing w:line="300" w:lineRule="exact"/>
              <w:rPr>
                <w:rFonts w:ascii="宋体" w:hAnsi="宋体"/>
                <w:color w:val="000000"/>
              </w:rPr>
            </w:pPr>
          </w:p>
          <w:p>
            <w:pPr>
              <w:spacing w:line="300" w:lineRule="exact"/>
              <w:rPr>
                <w:rFonts w:ascii="宋体" w:hAnsi="宋体"/>
                <w:color w:val="000000"/>
              </w:rPr>
            </w:pPr>
            <w:r>
              <w:rPr>
                <w:rFonts w:hint="eastAsia" w:ascii="宋体" w:hAnsi="宋体"/>
                <w:color w:val="000000"/>
              </w:rPr>
              <w:t>（负责人签章）</w:t>
            </w:r>
          </w:p>
          <w:p>
            <w:pPr>
              <w:spacing w:line="300" w:lineRule="exact"/>
              <w:jc w:val="center"/>
              <w:rPr>
                <w:rFonts w:ascii="宋体" w:hAnsi="宋体"/>
                <w:color w:val="000000"/>
              </w:rPr>
            </w:pPr>
            <w:r>
              <w:rPr>
                <w:rFonts w:hint="eastAsia" w:ascii="宋体" w:hAnsi="宋体"/>
                <w:color w:val="000000"/>
              </w:rPr>
              <w:t xml:space="preserve">         年  月  日</w:t>
            </w:r>
          </w:p>
        </w:tc>
        <w:tc>
          <w:tcPr>
            <w:tcW w:w="2218" w:type="dxa"/>
            <w:gridSpan w:val="3"/>
            <w:vAlign w:val="center"/>
          </w:tcPr>
          <w:p>
            <w:pPr>
              <w:spacing w:line="300" w:lineRule="exact"/>
              <w:jc w:val="center"/>
              <w:rPr>
                <w:rFonts w:ascii="宋体" w:hAnsi="宋体"/>
                <w:color w:val="000000"/>
              </w:rPr>
            </w:pPr>
            <w:r>
              <w:rPr>
                <w:rFonts w:hint="eastAsia" w:ascii="宋体" w:hAnsi="宋体"/>
                <w:color w:val="000000"/>
              </w:rPr>
              <w:t>建设单位意见</w:t>
            </w:r>
          </w:p>
        </w:tc>
        <w:tc>
          <w:tcPr>
            <w:tcW w:w="2822" w:type="dxa"/>
            <w:gridSpan w:val="3"/>
            <w:vAlign w:val="center"/>
          </w:tcPr>
          <w:p>
            <w:pPr>
              <w:spacing w:line="300" w:lineRule="exact"/>
              <w:jc w:val="center"/>
              <w:rPr>
                <w:rFonts w:ascii="宋体" w:hAnsi="宋体"/>
                <w:color w:val="000000"/>
              </w:rPr>
            </w:pPr>
            <w:r>
              <w:rPr>
                <w:rFonts w:hint="eastAsia" w:ascii="宋体" w:hAnsi="宋体"/>
                <w:color w:val="000000"/>
              </w:rPr>
              <w:t xml:space="preserve">       </w:t>
            </w:r>
          </w:p>
          <w:p>
            <w:pPr>
              <w:spacing w:line="300" w:lineRule="exact"/>
              <w:jc w:val="center"/>
              <w:rPr>
                <w:rFonts w:ascii="宋体" w:hAnsi="宋体"/>
                <w:color w:val="000000"/>
              </w:rPr>
            </w:pPr>
          </w:p>
          <w:p>
            <w:pPr>
              <w:spacing w:line="300" w:lineRule="exact"/>
              <w:rPr>
                <w:rFonts w:ascii="宋体" w:hAnsi="宋体"/>
                <w:color w:val="000000"/>
              </w:rPr>
            </w:pPr>
            <w:r>
              <w:rPr>
                <w:rFonts w:hint="eastAsia" w:ascii="宋体" w:hAnsi="宋体"/>
                <w:color w:val="000000"/>
              </w:rPr>
              <w:t>（负责人签字）</w:t>
            </w:r>
          </w:p>
          <w:p>
            <w:pPr>
              <w:spacing w:line="300" w:lineRule="exact"/>
              <w:jc w:val="center"/>
              <w:rPr>
                <w:rFonts w:ascii="宋体" w:hAnsi="宋体"/>
                <w:color w:val="000000"/>
              </w:rPr>
            </w:pPr>
            <w:r>
              <w:rPr>
                <w:rFonts w:hint="eastAsia" w:ascii="宋体" w:hAnsi="宋体"/>
                <w:color w:val="000000"/>
              </w:rPr>
              <w:t xml:space="preserve">           年  月  日</w:t>
            </w:r>
          </w:p>
        </w:tc>
      </w:tr>
    </w:tbl>
    <w:p>
      <w:pPr>
        <w:spacing w:line="300" w:lineRule="exact"/>
        <w:rPr>
          <w:rFonts w:ascii="宋体" w:hAnsi="宋体" w:cs="宋体"/>
          <w:color w:val="000000"/>
        </w:rPr>
      </w:pPr>
      <w:r>
        <w:rPr>
          <w:rFonts w:hint="eastAsia" w:ascii="宋体" w:hAnsi="宋体" w:cs="宋体"/>
          <w:color w:val="000000"/>
        </w:rPr>
        <w:t>注：1．本表建设、施工、监理单位各一份；项目考评主体日常监督检查时应抽查此表，核实填写内容是否和现场一致并做好相关记录。</w:t>
      </w:r>
    </w:p>
    <w:p>
      <w:pPr>
        <w:spacing w:line="300" w:lineRule="exact"/>
        <w:rPr>
          <w:rFonts w:ascii="宋体" w:hAnsi="宋体" w:cs="宋体"/>
          <w:color w:val="000000"/>
        </w:rPr>
      </w:pPr>
      <w:r>
        <w:rPr>
          <w:rFonts w:hint="eastAsia" w:ascii="宋体" w:hAnsi="宋体" w:cs="宋体"/>
          <w:color w:val="000000"/>
        </w:rPr>
        <w:t xml:space="preserve">    2．评分项目遇有缺项的，其评分的实得分应为可评分项目的实得分之和与可评分项目的应得分之和比值的百分数。</w:t>
      </w:r>
    </w:p>
    <w:p>
      <w:pPr>
        <w:spacing w:line="300" w:lineRule="exact"/>
        <w:rPr>
          <w:rFonts w:ascii="宋体" w:hAnsi="宋体" w:cs="宋体"/>
          <w:color w:val="000000"/>
        </w:rPr>
      </w:pPr>
      <w:r>
        <w:rPr>
          <w:rFonts w:hint="eastAsia" w:ascii="宋体" w:hAnsi="宋体" w:cs="宋体"/>
          <w:color w:val="000000"/>
        </w:rPr>
        <w:t xml:space="preserve">    3. 此表</w:t>
      </w:r>
      <w:r>
        <w:rPr>
          <w:rFonts w:ascii="宋体" w:hAnsi="宋体" w:cs="宋体"/>
          <w:color w:val="000000"/>
        </w:rPr>
        <w:t>由施工单位存档备查。</w:t>
      </w:r>
    </w:p>
    <w:p>
      <w:pPr>
        <w:autoSpaceDE w:val="0"/>
        <w:autoSpaceDN w:val="0"/>
        <w:adjustRightInd w:val="0"/>
        <w:ind w:firstLine="420" w:firstLineChars="200"/>
        <w:rPr>
          <w:rFonts w:ascii="宋体" w:cs="宋体"/>
          <w:lang w:val="zh-CN"/>
        </w:rPr>
      </w:pPr>
    </w:p>
    <w:p>
      <w:pPr>
        <w:autoSpaceDE w:val="0"/>
        <w:autoSpaceDN w:val="0"/>
        <w:adjustRightInd w:val="0"/>
        <w:ind w:firstLine="420" w:firstLineChars="200"/>
        <w:rPr>
          <w:rFonts w:eastAsia="Times New Roman"/>
        </w:rPr>
        <w:sectPr>
          <w:pgSz w:w="15840" w:h="12240" w:orient="landscape"/>
          <w:pgMar w:top="1134" w:right="1134" w:bottom="1134" w:left="1134" w:header="720" w:footer="720" w:gutter="0"/>
          <w:cols w:space="720" w:num="1"/>
          <w:docGrid w:linePitch="286" w:charSpace="0"/>
        </w:sectPr>
      </w:pPr>
    </w:p>
    <w:p>
      <w:pPr>
        <w:spacing w:line="440" w:lineRule="exact"/>
        <w:jc w:val="center"/>
        <w:rPr>
          <w:b/>
          <w:kern w:val="0"/>
          <w:sz w:val="44"/>
          <w:szCs w:val="44"/>
        </w:rPr>
      </w:pPr>
      <w:r>
        <w:rPr>
          <w:b/>
          <w:kern w:val="0"/>
          <w:sz w:val="44"/>
          <w:szCs w:val="44"/>
        </w:rPr>
        <w:t>建筑施工项目安全</w:t>
      </w:r>
      <w:r>
        <w:rPr>
          <w:rFonts w:hint="eastAsia"/>
          <w:b/>
          <w:kern w:val="0"/>
          <w:sz w:val="44"/>
          <w:szCs w:val="44"/>
        </w:rPr>
        <w:t>生产标准化</w:t>
      </w:r>
      <w:r>
        <w:rPr>
          <w:b/>
          <w:kern w:val="0"/>
          <w:sz w:val="44"/>
          <w:szCs w:val="44"/>
        </w:rPr>
        <w:t>月</w:t>
      </w:r>
      <w:r>
        <w:rPr>
          <w:rFonts w:hint="eastAsia"/>
          <w:b/>
          <w:kern w:val="0"/>
          <w:sz w:val="44"/>
          <w:szCs w:val="44"/>
        </w:rPr>
        <w:t>自</w:t>
      </w:r>
      <w:r>
        <w:rPr>
          <w:b/>
          <w:kern w:val="0"/>
          <w:sz w:val="44"/>
          <w:szCs w:val="44"/>
        </w:rPr>
        <w:t>评汇总表</w:t>
      </w:r>
    </w:p>
    <w:p>
      <w:pPr>
        <w:spacing w:line="320" w:lineRule="exact"/>
        <w:ind w:firstLine="6825" w:firstLineChars="3250"/>
        <w:rPr>
          <w:kern w:val="0"/>
        </w:rPr>
      </w:pPr>
      <w:r>
        <w:rPr>
          <w:kern w:val="0"/>
        </w:rPr>
        <w:t>填表日期    年  月   日</w:t>
      </w:r>
    </w:p>
    <w:tbl>
      <w:tblPr>
        <w:tblStyle w:val="14"/>
        <w:tblW w:w="9654" w:type="dxa"/>
        <w:tblInd w:w="93" w:type="dxa"/>
        <w:tblLayout w:type="autofit"/>
        <w:tblCellMar>
          <w:top w:w="0" w:type="dxa"/>
          <w:left w:w="108" w:type="dxa"/>
          <w:bottom w:w="0" w:type="dxa"/>
          <w:right w:w="108" w:type="dxa"/>
        </w:tblCellMar>
      </w:tblPr>
      <w:tblGrid>
        <w:gridCol w:w="1500"/>
        <w:gridCol w:w="1960"/>
        <w:gridCol w:w="1080"/>
        <w:gridCol w:w="1280"/>
        <w:gridCol w:w="1720"/>
        <w:gridCol w:w="2114"/>
      </w:tblGrid>
      <w:tr>
        <w:tblPrEx>
          <w:tblCellMar>
            <w:top w:w="0" w:type="dxa"/>
            <w:left w:w="108" w:type="dxa"/>
            <w:bottom w:w="0" w:type="dxa"/>
            <w:right w:w="108" w:type="dxa"/>
          </w:tblCellMar>
        </w:tblPrEx>
        <w:trPr>
          <w:trHeight w:val="402" w:hRule="atLeast"/>
        </w:trPr>
        <w:tc>
          <w:tcPr>
            <w:tcW w:w="1500" w:type="dxa"/>
            <w:tcBorders>
              <w:top w:val="single" w:color="auto" w:sz="12" w:space="0"/>
              <w:left w:val="single" w:color="auto" w:sz="12" w:space="0"/>
              <w:bottom w:val="single" w:color="auto" w:sz="4" w:space="0"/>
              <w:right w:val="single" w:color="auto" w:sz="4" w:space="0"/>
            </w:tcBorders>
            <w:shd w:val="clear" w:color="auto" w:fill="auto"/>
            <w:vAlign w:val="center"/>
          </w:tcPr>
          <w:p>
            <w:pPr>
              <w:widowControl/>
              <w:jc w:val="center"/>
              <w:rPr>
                <w:rFonts w:ascii="宋体" w:hAnsi="宋体"/>
                <w:kern w:val="0"/>
              </w:rPr>
            </w:pPr>
            <w:r>
              <w:rPr>
                <w:rFonts w:ascii="宋体" w:hAnsi="宋体"/>
                <w:kern w:val="0"/>
              </w:rPr>
              <w:t>工程名称</w:t>
            </w:r>
          </w:p>
        </w:tc>
        <w:tc>
          <w:tcPr>
            <w:tcW w:w="3040" w:type="dxa"/>
            <w:gridSpan w:val="2"/>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宋体" w:hAnsi="宋体"/>
                <w:kern w:val="0"/>
              </w:rPr>
            </w:pPr>
            <w:r>
              <w:rPr>
                <w:rFonts w:ascii="宋体" w:hAnsi="宋体"/>
                <w:kern w:val="0"/>
              </w:rPr>
              <w:t>　</w:t>
            </w:r>
          </w:p>
        </w:tc>
        <w:tc>
          <w:tcPr>
            <w:tcW w:w="1280" w:type="dxa"/>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宋体" w:hAnsi="宋体"/>
                <w:kern w:val="0"/>
              </w:rPr>
            </w:pPr>
            <w:r>
              <w:rPr>
                <w:rFonts w:ascii="宋体" w:hAnsi="宋体"/>
                <w:kern w:val="0"/>
              </w:rPr>
              <w:t>施工单位</w:t>
            </w:r>
          </w:p>
        </w:tc>
        <w:tc>
          <w:tcPr>
            <w:tcW w:w="3834" w:type="dxa"/>
            <w:gridSpan w:val="2"/>
            <w:tcBorders>
              <w:top w:val="single" w:color="auto" w:sz="12" w:space="0"/>
              <w:left w:val="nil"/>
              <w:bottom w:val="single" w:color="auto" w:sz="4" w:space="0"/>
              <w:right w:val="single" w:color="auto" w:sz="12" w:space="0"/>
            </w:tcBorders>
            <w:shd w:val="clear" w:color="auto" w:fill="auto"/>
            <w:vAlign w:val="center"/>
          </w:tcPr>
          <w:p>
            <w:pPr>
              <w:widowControl/>
              <w:jc w:val="center"/>
              <w:rPr>
                <w:rFonts w:ascii="宋体" w:hAnsi="宋体"/>
                <w:kern w:val="0"/>
              </w:rPr>
            </w:pPr>
            <w:r>
              <w:rPr>
                <w:rFonts w:ascii="宋体" w:hAnsi="宋体"/>
                <w:kern w:val="0"/>
              </w:rPr>
              <w:t>　</w:t>
            </w:r>
          </w:p>
        </w:tc>
      </w:tr>
      <w:tr>
        <w:tblPrEx>
          <w:tblCellMar>
            <w:top w:w="0" w:type="dxa"/>
            <w:left w:w="108" w:type="dxa"/>
            <w:bottom w:w="0" w:type="dxa"/>
            <w:right w:w="108" w:type="dxa"/>
          </w:tblCellMar>
        </w:tblPrEx>
        <w:trPr>
          <w:trHeight w:val="402" w:hRule="atLeast"/>
        </w:trPr>
        <w:tc>
          <w:tcPr>
            <w:tcW w:w="1500"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宋体" w:hAnsi="宋体"/>
                <w:kern w:val="0"/>
              </w:rPr>
            </w:pPr>
            <w:r>
              <w:rPr>
                <w:rFonts w:ascii="宋体" w:hAnsi="宋体"/>
                <w:kern w:val="0"/>
              </w:rPr>
              <w:t>监理单位</w:t>
            </w:r>
          </w:p>
        </w:tc>
        <w:tc>
          <w:tcPr>
            <w:tcW w:w="30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kern w:val="0"/>
              </w:rPr>
            </w:pPr>
            <w:r>
              <w:rPr>
                <w:rFonts w:ascii="宋体" w:hAnsi="宋体"/>
                <w:kern w:val="0"/>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rPr>
            </w:pPr>
            <w:r>
              <w:rPr>
                <w:rFonts w:ascii="宋体" w:hAnsi="宋体"/>
                <w:kern w:val="0"/>
              </w:rPr>
              <w:t>建设单位</w:t>
            </w:r>
          </w:p>
        </w:tc>
        <w:tc>
          <w:tcPr>
            <w:tcW w:w="3834" w:type="dxa"/>
            <w:gridSpan w:val="2"/>
            <w:tcBorders>
              <w:top w:val="single" w:color="auto" w:sz="4" w:space="0"/>
              <w:left w:val="nil"/>
              <w:bottom w:val="single" w:color="auto" w:sz="4" w:space="0"/>
              <w:right w:val="single" w:color="auto" w:sz="12" w:space="0"/>
            </w:tcBorders>
            <w:shd w:val="clear" w:color="auto" w:fill="auto"/>
            <w:vAlign w:val="center"/>
          </w:tcPr>
          <w:p>
            <w:pPr>
              <w:widowControl/>
              <w:jc w:val="center"/>
              <w:rPr>
                <w:rFonts w:ascii="宋体" w:hAnsi="宋体"/>
                <w:kern w:val="0"/>
              </w:rPr>
            </w:pPr>
            <w:r>
              <w:rPr>
                <w:rFonts w:ascii="宋体" w:hAnsi="宋体"/>
                <w:kern w:val="0"/>
              </w:rPr>
              <w:t>　</w:t>
            </w:r>
          </w:p>
        </w:tc>
      </w:tr>
      <w:tr>
        <w:tblPrEx>
          <w:tblCellMar>
            <w:top w:w="0" w:type="dxa"/>
            <w:left w:w="108" w:type="dxa"/>
            <w:bottom w:w="0" w:type="dxa"/>
            <w:right w:w="108" w:type="dxa"/>
          </w:tblCellMar>
        </w:tblPrEx>
        <w:trPr>
          <w:trHeight w:val="402" w:hRule="atLeast"/>
        </w:trPr>
        <w:tc>
          <w:tcPr>
            <w:tcW w:w="1500"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宋体" w:hAnsi="宋体"/>
                <w:kern w:val="0"/>
              </w:rPr>
            </w:pPr>
            <w:r>
              <w:rPr>
                <w:rFonts w:ascii="宋体" w:hAnsi="宋体"/>
                <w:kern w:val="0"/>
              </w:rPr>
              <w:t>开工日期</w:t>
            </w:r>
          </w:p>
        </w:tc>
        <w:tc>
          <w:tcPr>
            <w:tcW w:w="30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kern w:val="0"/>
              </w:rPr>
            </w:pPr>
            <w:r>
              <w:rPr>
                <w:rFonts w:ascii="宋体" w:hAnsi="宋体"/>
                <w:kern w:val="0"/>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rPr>
            </w:pPr>
            <w:r>
              <w:rPr>
                <w:rFonts w:ascii="宋体" w:hAnsi="宋体"/>
                <w:kern w:val="0"/>
              </w:rPr>
              <w:t>竣工日期</w:t>
            </w:r>
          </w:p>
        </w:tc>
        <w:tc>
          <w:tcPr>
            <w:tcW w:w="3834" w:type="dxa"/>
            <w:gridSpan w:val="2"/>
            <w:tcBorders>
              <w:top w:val="single" w:color="auto" w:sz="4" w:space="0"/>
              <w:left w:val="nil"/>
              <w:bottom w:val="single" w:color="auto" w:sz="4" w:space="0"/>
              <w:right w:val="single" w:color="auto" w:sz="12" w:space="0"/>
            </w:tcBorders>
            <w:shd w:val="clear" w:color="auto" w:fill="auto"/>
            <w:vAlign w:val="center"/>
          </w:tcPr>
          <w:p>
            <w:pPr>
              <w:widowControl/>
              <w:jc w:val="center"/>
              <w:rPr>
                <w:rFonts w:ascii="宋体" w:hAnsi="宋体"/>
                <w:kern w:val="0"/>
              </w:rPr>
            </w:pPr>
            <w:r>
              <w:rPr>
                <w:rFonts w:ascii="宋体" w:hAnsi="宋体"/>
                <w:kern w:val="0"/>
              </w:rPr>
              <w:t>　</w:t>
            </w:r>
          </w:p>
        </w:tc>
      </w:tr>
      <w:tr>
        <w:tblPrEx>
          <w:tblCellMar>
            <w:top w:w="0" w:type="dxa"/>
            <w:left w:w="108" w:type="dxa"/>
            <w:bottom w:w="0" w:type="dxa"/>
            <w:right w:w="108" w:type="dxa"/>
          </w:tblCellMar>
        </w:tblPrEx>
        <w:trPr>
          <w:trHeight w:val="402" w:hRule="atLeast"/>
        </w:trPr>
        <w:tc>
          <w:tcPr>
            <w:tcW w:w="1500"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宋体" w:hAnsi="宋体"/>
                <w:kern w:val="0"/>
              </w:rPr>
            </w:pPr>
            <w:r>
              <w:rPr>
                <w:rFonts w:ascii="宋体" w:hAnsi="宋体"/>
                <w:kern w:val="0"/>
              </w:rPr>
              <w:t>序号</w:t>
            </w:r>
          </w:p>
        </w:tc>
        <w:tc>
          <w:tcPr>
            <w:tcW w:w="1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rPr>
            </w:pPr>
            <w:r>
              <w:rPr>
                <w:rFonts w:ascii="宋体" w:hAnsi="宋体"/>
                <w:kern w:val="0"/>
              </w:rPr>
              <w:t>时间</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rPr>
            </w:pPr>
            <w:r>
              <w:rPr>
                <w:rFonts w:ascii="宋体" w:hAnsi="宋体"/>
                <w:kern w:val="0"/>
              </w:rPr>
              <w:t>评分</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rPr>
            </w:pPr>
            <w:r>
              <w:rPr>
                <w:rFonts w:ascii="宋体" w:hAnsi="宋体"/>
                <w:kern w:val="0"/>
              </w:rPr>
              <w:t>序号</w:t>
            </w:r>
          </w:p>
        </w:tc>
        <w:tc>
          <w:tcPr>
            <w:tcW w:w="1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rPr>
            </w:pPr>
            <w:r>
              <w:rPr>
                <w:rFonts w:ascii="宋体" w:hAnsi="宋体"/>
                <w:kern w:val="0"/>
              </w:rPr>
              <w:t>时间</w:t>
            </w:r>
          </w:p>
        </w:tc>
        <w:tc>
          <w:tcPr>
            <w:tcW w:w="2114" w:type="dxa"/>
            <w:tcBorders>
              <w:top w:val="nil"/>
              <w:left w:val="nil"/>
              <w:bottom w:val="single" w:color="auto" w:sz="4" w:space="0"/>
              <w:right w:val="single" w:color="auto" w:sz="12" w:space="0"/>
            </w:tcBorders>
            <w:shd w:val="clear" w:color="auto" w:fill="auto"/>
            <w:vAlign w:val="center"/>
          </w:tcPr>
          <w:p>
            <w:pPr>
              <w:widowControl/>
              <w:jc w:val="center"/>
              <w:rPr>
                <w:rFonts w:ascii="宋体" w:hAnsi="宋体"/>
                <w:kern w:val="0"/>
              </w:rPr>
            </w:pPr>
            <w:r>
              <w:rPr>
                <w:rFonts w:ascii="宋体" w:hAnsi="宋体"/>
                <w:kern w:val="0"/>
              </w:rPr>
              <w:t>评分</w:t>
            </w:r>
          </w:p>
        </w:tc>
      </w:tr>
      <w:tr>
        <w:tblPrEx>
          <w:tblCellMar>
            <w:top w:w="0" w:type="dxa"/>
            <w:left w:w="108" w:type="dxa"/>
            <w:bottom w:w="0" w:type="dxa"/>
            <w:right w:w="108" w:type="dxa"/>
          </w:tblCellMar>
        </w:tblPrEx>
        <w:trPr>
          <w:trHeight w:val="402" w:hRule="atLeast"/>
        </w:trPr>
        <w:tc>
          <w:tcPr>
            <w:tcW w:w="1500"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宋体" w:hAnsi="宋体"/>
                <w:kern w:val="0"/>
              </w:rPr>
            </w:pPr>
            <w:r>
              <w:rPr>
                <w:rFonts w:ascii="宋体" w:hAnsi="宋体"/>
                <w:kern w:val="0"/>
              </w:rPr>
              <w:t>1</w:t>
            </w:r>
          </w:p>
        </w:tc>
        <w:tc>
          <w:tcPr>
            <w:tcW w:w="1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rPr>
            </w:pPr>
            <w:r>
              <w:rPr>
                <w:rFonts w:ascii="宋体" w:hAnsi="宋体"/>
                <w:kern w:val="0"/>
              </w:rPr>
              <w:t xml:space="preserve">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rPr>
            </w:pPr>
            <w:r>
              <w:rPr>
                <w:rFonts w:ascii="宋体" w:hAnsi="宋体"/>
                <w:kern w:val="0"/>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rPr>
            </w:pPr>
            <w:r>
              <w:rPr>
                <w:rFonts w:hint="eastAsia" w:ascii="宋体" w:hAnsi="宋体"/>
                <w:kern w:val="0"/>
              </w:rPr>
              <w:t>9</w:t>
            </w:r>
          </w:p>
        </w:tc>
        <w:tc>
          <w:tcPr>
            <w:tcW w:w="1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rPr>
            </w:pPr>
            <w:r>
              <w:rPr>
                <w:rFonts w:ascii="宋体" w:hAnsi="宋体"/>
                <w:kern w:val="0"/>
              </w:rPr>
              <w:t>　</w:t>
            </w:r>
          </w:p>
        </w:tc>
        <w:tc>
          <w:tcPr>
            <w:tcW w:w="2114" w:type="dxa"/>
            <w:tcBorders>
              <w:top w:val="nil"/>
              <w:left w:val="nil"/>
              <w:bottom w:val="single" w:color="auto" w:sz="4" w:space="0"/>
              <w:right w:val="single" w:color="auto" w:sz="12" w:space="0"/>
            </w:tcBorders>
            <w:shd w:val="clear" w:color="auto" w:fill="auto"/>
            <w:vAlign w:val="center"/>
          </w:tcPr>
          <w:p>
            <w:pPr>
              <w:widowControl/>
              <w:jc w:val="center"/>
              <w:rPr>
                <w:rFonts w:ascii="宋体" w:hAnsi="宋体"/>
                <w:kern w:val="0"/>
              </w:rPr>
            </w:pPr>
            <w:r>
              <w:rPr>
                <w:rFonts w:ascii="宋体" w:hAnsi="宋体"/>
                <w:kern w:val="0"/>
              </w:rPr>
              <w:t>　</w:t>
            </w:r>
          </w:p>
        </w:tc>
      </w:tr>
      <w:tr>
        <w:tblPrEx>
          <w:tblCellMar>
            <w:top w:w="0" w:type="dxa"/>
            <w:left w:w="108" w:type="dxa"/>
            <w:bottom w:w="0" w:type="dxa"/>
            <w:right w:w="108" w:type="dxa"/>
          </w:tblCellMar>
        </w:tblPrEx>
        <w:trPr>
          <w:trHeight w:val="402" w:hRule="atLeast"/>
        </w:trPr>
        <w:tc>
          <w:tcPr>
            <w:tcW w:w="1500"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宋体" w:hAnsi="宋体"/>
                <w:kern w:val="0"/>
              </w:rPr>
            </w:pPr>
            <w:r>
              <w:rPr>
                <w:rFonts w:ascii="宋体" w:hAnsi="宋体"/>
                <w:kern w:val="0"/>
              </w:rPr>
              <w:t>2</w:t>
            </w:r>
          </w:p>
        </w:tc>
        <w:tc>
          <w:tcPr>
            <w:tcW w:w="1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rPr>
            </w:pPr>
            <w:r>
              <w:rPr>
                <w:rFonts w:ascii="宋体" w:hAnsi="宋体"/>
                <w:kern w:val="0"/>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rPr>
            </w:pPr>
            <w:r>
              <w:rPr>
                <w:rFonts w:ascii="宋体" w:hAnsi="宋体"/>
                <w:kern w:val="0"/>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rPr>
            </w:pPr>
            <w:r>
              <w:rPr>
                <w:rFonts w:hint="eastAsia" w:ascii="宋体" w:hAnsi="宋体"/>
                <w:kern w:val="0"/>
              </w:rPr>
              <w:t>10</w:t>
            </w:r>
          </w:p>
        </w:tc>
        <w:tc>
          <w:tcPr>
            <w:tcW w:w="1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rPr>
            </w:pPr>
            <w:r>
              <w:rPr>
                <w:rFonts w:ascii="宋体" w:hAnsi="宋体"/>
                <w:kern w:val="0"/>
              </w:rPr>
              <w:t>　</w:t>
            </w:r>
          </w:p>
        </w:tc>
        <w:tc>
          <w:tcPr>
            <w:tcW w:w="2114" w:type="dxa"/>
            <w:tcBorders>
              <w:top w:val="nil"/>
              <w:left w:val="nil"/>
              <w:bottom w:val="single" w:color="auto" w:sz="4" w:space="0"/>
              <w:right w:val="single" w:color="auto" w:sz="12" w:space="0"/>
            </w:tcBorders>
            <w:shd w:val="clear" w:color="auto" w:fill="auto"/>
            <w:vAlign w:val="center"/>
          </w:tcPr>
          <w:p>
            <w:pPr>
              <w:widowControl/>
              <w:jc w:val="center"/>
              <w:rPr>
                <w:rFonts w:ascii="宋体" w:hAnsi="宋体"/>
                <w:kern w:val="0"/>
              </w:rPr>
            </w:pPr>
            <w:r>
              <w:rPr>
                <w:rFonts w:ascii="宋体" w:hAnsi="宋体"/>
                <w:kern w:val="0"/>
              </w:rPr>
              <w:t>　</w:t>
            </w:r>
          </w:p>
        </w:tc>
      </w:tr>
      <w:tr>
        <w:tblPrEx>
          <w:tblCellMar>
            <w:top w:w="0" w:type="dxa"/>
            <w:left w:w="108" w:type="dxa"/>
            <w:bottom w:w="0" w:type="dxa"/>
            <w:right w:w="108" w:type="dxa"/>
          </w:tblCellMar>
        </w:tblPrEx>
        <w:trPr>
          <w:trHeight w:val="402" w:hRule="atLeast"/>
        </w:trPr>
        <w:tc>
          <w:tcPr>
            <w:tcW w:w="1500"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宋体" w:hAnsi="宋体"/>
                <w:kern w:val="0"/>
              </w:rPr>
            </w:pPr>
            <w:r>
              <w:rPr>
                <w:rFonts w:ascii="宋体" w:hAnsi="宋体"/>
                <w:kern w:val="0"/>
              </w:rPr>
              <w:t>3</w:t>
            </w:r>
          </w:p>
        </w:tc>
        <w:tc>
          <w:tcPr>
            <w:tcW w:w="1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rPr>
            </w:pPr>
            <w:r>
              <w:rPr>
                <w:rFonts w:ascii="宋体" w:hAnsi="宋体"/>
                <w:kern w:val="0"/>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rPr>
            </w:pPr>
            <w:r>
              <w:rPr>
                <w:rFonts w:ascii="宋体" w:hAnsi="宋体"/>
                <w:kern w:val="0"/>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rPr>
            </w:pPr>
            <w:r>
              <w:rPr>
                <w:rFonts w:hint="eastAsia" w:ascii="宋体" w:hAnsi="宋体"/>
                <w:kern w:val="0"/>
              </w:rPr>
              <w:t>11</w:t>
            </w:r>
          </w:p>
        </w:tc>
        <w:tc>
          <w:tcPr>
            <w:tcW w:w="1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rPr>
            </w:pPr>
            <w:r>
              <w:rPr>
                <w:rFonts w:ascii="宋体" w:hAnsi="宋体"/>
                <w:kern w:val="0"/>
              </w:rPr>
              <w:t>　</w:t>
            </w:r>
          </w:p>
        </w:tc>
        <w:tc>
          <w:tcPr>
            <w:tcW w:w="2114" w:type="dxa"/>
            <w:tcBorders>
              <w:top w:val="nil"/>
              <w:left w:val="nil"/>
              <w:bottom w:val="single" w:color="auto" w:sz="4" w:space="0"/>
              <w:right w:val="single" w:color="auto" w:sz="12" w:space="0"/>
            </w:tcBorders>
            <w:shd w:val="clear" w:color="auto" w:fill="auto"/>
            <w:vAlign w:val="center"/>
          </w:tcPr>
          <w:p>
            <w:pPr>
              <w:widowControl/>
              <w:jc w:val="center"/>
              <w:rPr>
                <w:rFonts w:ascii="宋体" w:hAnsi="宋体"/>
                <w:kern w:val="0"/>
              </w:rPr>
            </w:pPr>
            <w:r>
              <w:rPr>
                <w:rFonts w:ascii="宋体" w:hAnsi="宋体"/>
                <w:kern w:val="0"/>
              </w:rPr>
              <w:t>　</w:t>
            </w:r>
          </w:p>
        </w:tc>
      </w:tr>
      <w:tr>
        <w:tblPrEx>
          <w:tblCellMar>
            <w:top w:w="0" w:type="dxa"/>
            <w:left w:w="108" w:type="dxa"/>
            <w:bottom w:w="0" w:type="dxa"/>
            <w:right w:w="108" w:type="dxa"/>
          </w:tblCellMar>
        </w:tblPrEx>
        <w:trPr>
          <w:trHeight w:val="402" w:hRule="atLeast"/>
        </w:trPr>
        <w:tc>
          <w:tcPr>
            <w:tcW w:w="1500"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宋体" w:hAnsi="宋体"/>
                <w:kern w:val="0"/>
              </w:rPr>
            </w:pPr>
            <w:r>
              <w:rPr>
                <w:rFonts w:ascii="宋体" w:hAnsi="宋体"/>
                <w:kern w:val="0"/>
              </w:rPr>
              <w:t>4</w:t>
            </w:r>
          </w:p>
        </w:tc>
        <w:tc>
          <w:tcPr>
            <w:tcW w:w="1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rPr>
            </w:pPr>
            <w:r>
              <w:rPr>
                <w:rFonts w:ascii="宋体" w:hAnsi="宋体"/>
                <w:kern w:val="0"/>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rPr>
            </w:pPr>
            <w:r>
              <w:rPr>
                <w:rFonts w:ascii="宋体" w:hAnsi="宋体"/>
                <w:kern w:val="0"/>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rPr>
            </w:pPr>
            <w:r>
              <w:rPr>
                <w:rFonts w:hint="eastAsia" w:ascii="宋体" w:hAnsi="宋体"/>
                <w:kern w:val="0"/>
              </w:rPr>
              <w:t>12</w:t>
            </w:r>
          </w:p>
        </w:tc>
        <w:tc>
          <w:tcPr>
            <w:tcW w:w="1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rPr>
            </w:pPr>
            <w:r>
              <w:rPr>
                <w:rFonts w:ascii="宋体" w:hAnsi="宋体"/>
                <w:kern w:val="0"/>
              </w:rPr>
              <w:t>　</w:t>
            </w:r>
          </w:p>
        </w:tc>
        <w:tc>
          <w:tcPr>
            <w:tcW w:w="2114" w:type="dxa"/>
            <w:tcBorders>
              <w:top w:val="nil"/>
              <w:left w:val="nil"/>
              <w:bottom w:val="single" w:color="auto" w:sz="4" w:space="0"/>
              <w:right w:val="single" w:color="auto" w:sz="12" w:space="0"/>
            </w:tcBorders>
            <w:shd w:val="clear" w:color="auto" w:fill="auto"/>
            <w:vAlign w:val="center"/>
          </w:tcPr>
          <w:p>
            <w:pPr>
              <w:widowControl/>
              <w:jc w:val="center"/>
              <w:rPr>
                <w:rFonts w:ascii="宋体" w:hAnsi="宋体"/>
                <w:kern w:val="0"/>
              </w:rPr>
            </w:pPr>
            <w:r>
              <w:rPr>
                <w:rFonts w:ascii="宋体" w:hAnsi="宋体"/>
                <w:kern w:val="0"/>
              </w:rPr>
              <w:t>　</w:t>
            </w:r>
          </w:p>
        </w:tc>
      </w:tr>
      <w:tr>
        <w:tblPrEx>
          <w:tblCellMar>
            <w:top w:w="0" w:type="dxa"/>
            <w:left w:w="108" w:type="dxa"/>
            <w:bottom w:w="0" w:type="dxa"/>
            <w:right w:w="108" w:type="dxa"/>
          </w:tblCellMar>
        </w:tblPrEx>
        <w:trPr>
          <w:trHeight w:val="402" w:hRule="atLeast"/>
        </w:trPr>
        <w:tc>
          <w:tcPr>
            <w:tcW w:w="1500"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宋体" w:hAnsi="宋体"/>
                <w:kern w:val="0"/>
              </w:rPr>
            </w:pPr>
            <w:r>
              <w:rPr>
                <w:rFonts w:hint="eastAsia" w:ascii="宋体" w:hAnsi="宋体"/>
                <w:kern w:val="0"/>
              </w:rPr>
              <w:t>5</w:t>
            </w:r>
          </w:p>
        </w:tc>
        <w:tc>
          <w:tcPr>
            <w:tcW w:w="1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rPr>
            </w:pPr>
            <w:r>
              <w:rPr>
                <w:rFonts w:ascii="宋体" w:hAnsi="宋体"/>
                <w:kern w:val="0"/>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rPr>
            </w:pPr>
            <w:r>
              <w:rPr>
                <w:rFonts w:ascii="宋体" w:hAnsi="宋体"/>
                <w:kern w:val="0"/>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rPr>
            </w:pPr>
            <w:r>
              <w:rPr>
                <w:rFonts w:hint="eastAsia" w:ascii="宋体" w:hAnsi="宋体"/>
                <w:kern w:val="0"/>
              </w:rPr>
              <w:t>13</w:t>
            </w:r>
          </w:p>
        </w:tc>
        <w:tc>
          <w:tcPr>
            <w:tcW w:w="1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rPr>
            </w:pPr>
            <w:r>
              <w:rPr>
                <w:rFonts w:ascii="宋体" w:hAnsi="宋体"/>
                <w:kern w:val="0"/>
              </w:rPr>
              <w:t>　</w:t>
            </w:r>
          </w:p>
        </w:tc>
        <w:tc>
          <w:tcPr>
            <w:tcW w:w="2114" w:type="dxa"/>
            <w:tcBorders>
              <w:top w:val="nil"/>
              <w:left w:val="nil"/>
              <w:bottom w:val="single" w:color="auto" w:sz="4" w:space="0"/>
              <w:right w:val="single" w:color="auto" w:sz="12" w:space="0"/>
            </w:tcBorders>
            <w:shd w:val="clear" w:color="auto" w:fill="auto"/>
            <w:vAlign w:val="center"/>
          </w:tcPr>
          <w:p>
            <w:pPr>
              <w:widowControl/>
              <w:jc w:val="center"/>
              <w:rPr>
                <w:rFonts w:ascii="宋体" w:hAnsi="宋体"/>
                <w:kern w:val="0"/>
              </w:rPr>
            </w:pPr>
            <w:r>
              <w:rPr>
                <w:rFonts w:ascii="宋体" w:hAnsi="宋体"/>
                <w:kern w:val="0"/>
              </w:rPr>
              <w:t>　</w:t>
            </w:r>
          </w:p>
        </w:tc>
      </w:tr>
      <w:tr>
        <w:tblPrEx>
          <w:tblCellMar>
            <w:top w:w="0" w:type="dxa"/>
            <w:left w:w="108" w:type="dxa"/>
            <w:bottom w:w="0" w:type="dxa"/>
            <w:right w:w="108" w:type="dxa"/>
          </w:tblCellMar>
        </w:tblPrEx>
        <w:trPr>
          <w:trHeight w:val="402" w:hRule="atLeast"/>
        </w:trPr>
        <w:tc>
          <w:tcPr>
            <w:tcW w:w="1500"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宋体" w:hAnsi="宋体"/>
                <w:kern w:val="0"/>
              </w:rPr>
            </w:pPr>
            <w:r>
              <w:rPr>
                <w:rFonts w:hint="eastAsia" w:ascii="宋体" w:hAnsi="宋体"/>
                <w:kern w:val="0"/>
              </w:rPr>
              <w:t>6</w:t>
            </w:r>
          </w:p>
        </w:tc>
        <w:tc>
          <w:tcPr>
            <w:tcW w:w="1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rPr>
            </w:pPr>
            <w:r>
              <w:rPr>
                <w:rFonts w:ascii="宋体" w:hAnsi="宋体"/>
                <w:kern w:val="0"/>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rPr>
            </w:pPr>
            <w:r>
              <w:rPr>
                <w:rFonts w:ascii="宋体" w:hAnsi="宋体"/>
                <w:kern w:val="0"/>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rPr>
            </w:pPr>
            <w:r>
              <w:rPr>
                <w:rFonts w:hint="eastAsia" w:ascii="宋体" w:hAnsi="宋体"/>
                <w:kern w:val="0"/>
              </w:rPr>
              <w:t>14</w:t>
            </w:r>
          </w:p>
        </w:tc>
        <w:tc>
          <w:tcPr>
            <w:tcW w:w="1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rPr>
            </w:pPr>
            <w:r>
              <w:rPr>
                <w:rFonts w:ascii="宋体" w:hAnsi="宋体"/>
                <w:kern w:val="0"/>
              </w:rPr>
              <w:t>　</w:t>
            </w:r>
          </w:p>
        </w:tc>
        <w:tc>
          <w:tcPr>
            <w:tcW w:w="2114" w:type="dxa"/>
            <w:tcBorders>
              <w:top w:val="nil"/>
              <w:left w:val="nil"/>
              <w:bottom w:val="single" w:color="auto" w:sz="4" w:space="0"/>
              <w:right w:val="single" w:color="auto" w:sz="12" w:space="0"/>
            </w:tcBorders>
            <w:shd w:val="clear" w:color="auto" w:fill="auto"/>
            <w:vAlign w:val="center"/>
          </w:tcPr>
          <w:p>
            <w:pPr>
              <w:widowControl/>
              <w:jc w:val="center"/>
              <w:rPr>
                <w:rFonts w:ascii="宋体" w:hAnsi="宋体"/>
                <w:kern w:val="0"/>
              </w:rPr>
            </w:pPr>
            <w:r>
              <w:rPr>
                <w:rFonts w:ascii="宋体" w:hAnsi="宋体"/>
                <w:kern w:val="0"/>
              </w:rPr>
              <w:t>　</w:t>
            </w:r>
          </w:p>
        </w:tc>
      </w:tr>
      <w:tr>
        <w:tblPrEx>
          <w:tblCellMar>
            <w:top w:w="0" w:type="dxa"/>
            <w:left w:w="108" w:type="dxa"/>
            <w:bottom w:w="0" w:type="dxa"/>
            <w:right w:w="108" w:type="dxa"/>
          </w:tblCellMar>
        </w:tblPrEx>
        <w:trPr>
          <w:trHeight w:val="402" w:hRule="atLeast"/>
        </w:trPr>
        <w:tc>
          <w:tcPr>
            <w:tcW w:w="1500"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宋体" w:hAnsi="宋体"/>
                <w:kern w:val="0"/>
              </w:rPr>
            </w:pPr>
            <w:r>
              <w:rPr>
                <w:rFonts w:hint="eastAsia" w:ascii="宋体" w:hAnsi="宋体"/>
                <w:kern w:val="0"/>
              </w:rPr>
              <w:t>7</w:t>
            </w:r>
          </w:p>
        </w:tc>
        <w:tc>
          <w:tcPr>
            <w:tcW w:w="1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rPr>
            </w:pPr>
            <w:r>
              <w:rPr>
                <w:rFonts w:ascii="宋体" w:hAnsi="宋体"/>
                <w:kern w:val="0"/>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rPr>
            </w:pPr>
            <w:r>
              <w:rPr>
                <w:rFonts w:ascii="宋体" w:hAnsi="宋体"/>
                <w:kern w:val="0"/>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rPr>
            </w:pPr>
            <w:r>
              <w:rPr>
                <w:rFonts w:hint="eastAsia" w:ascii="宋体" w:hAnsi="宋体"/>
                <w:kern w:val="0"/>
              </w:rPr>
              <w:t>15</w:t>
            </w:r>
          </w:p>
        </w:tc>
        <w:tc>
          <w:tcPr>
            <w:tcW w:w="1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rPr>
            </w:pPr>
            <w:r>
              <w:rPr>
                <w:rFonts w:ascii="宋体" w:hAnsi="宋体"/>
                <w:kern w:val="0"/>
              </w:rPr>
              <w:t>　</w:t>
            </w:r>
          </w:p>
        </w:tc>
        <w:tc>
          <w:tcPr>
            <w:tcW w:w="2114" w:type="dxa"/>
            <w:tcBorders>
              <w:top w:val="nil"/>
              <w:left w:val="nil"/>
              <w:bottom w:val="single" w:color="auto" w:sz="4" w:space="0"/>
              <w:right w:val="single" w:color="auto" w:sz="12" w:space="0"/>
            </w:tcBorders>
            <w:shd w:val="clear" w:color="auto" w:fill="auto"/>
            <w:vAlign w:val="center"/>
          </w:tcPr>
          <w:p>
            <w:pPr>
              <w:widowControl/>
              <w:jc w:val="center"/>
              <w:rPr>
                <w:rFonts w:ascii="宋体" w:hAnsi="宋体"/>
                <w:kern w:val="0"/>
              </w:rPr>
            </w:pPr>
            <w:r>
              <w:rPr>
                <w:rFonts w:ascii="宋体" w:hAnsi="宋体"/>
                <w:kern w:val="0"/>
              </w:rPr>
              <w:t>　</w:t>
            </w:r>
          </w:p>
        </w:tc>
      </w:tr>
      <w:tr>
        <w:tblPrEx>
          <w:tblCellMar>
            <w:top w:w="0" w:type="dxa"/>
            <w:left w:w="108" w:type="dxa"/>
            <w:bottom w:w="0" w:type="dxa"/>
            <w:right w:w="108" w:type="dxa"/>
          </w:tblCellMar>
        </w:tblPrEx>
        <w:trPr>
          <w:trHeight w:val="402" w:hRule="atLeast"/>
        </w:trPr>
        <w:tc>
          <w:tcPr>
            <w:tcW w:w="1500"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宋体" w:hAnsi="宋体"/>
                <w:kern w:val="0"/>
              </w:rPr>
            </w:pPr>
            <w:r>
              <w:rPr>
                <w:rFonts w:hint="eastAsia" w:ascii="宋体" w:hAnsi="宋体"/>
                <w:kern w:val="0"/>
              </w:rPr>
              <w:t>8</w:t>
            </w:r>
          </w:p>
        </w:tc>
        <w:tc>
          <w:tcPr>
            <w:tcW w:w="1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rPr>
            </w:pPr>
            <w:r>
              <w:rPr>
                <w:rFonts w:ascii="宋体" w:hAnsi="宋体"/>
                <w:kern w:val="0"/>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rPr>
            </w:pPr>
            <w:r>
              <w:rPr>
                <w:rFonts w:ascii="宋体" w:hAnsi="宋体"/>
                <w:kern w:val="0"/>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rPr>
            </w:pPr>
            <w:r>
              <w:rPr>
                <w:rFonts w:hint="eastAsia" w:ascii="宋体" w:hAnsi="宋体"/>
                <w:kern w:val="0"/>
              </w:rPr>
              <w:t>16</w:t>
            </w:r>
          </w:p>
        </w:tc>
        <w:tc>
          <w:tcPr>
            <w:tcW w:w="1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rPr>
            </w:pPr>
            <w:r>
              <w:rPr>
                <w:rFonts w:ascii="宋体" w:hAnsi="宋体"/>
                <w:kern w:val="0"/>
              </w:rPr>
              <w:t>　表格不够可自行添加</w:t>
            </w:r>
          </w:p>
        </w:tc>
        <w:tc>
          <w:tcPr>
            <w:tcW w:w="2114" w:type="dxa"/>
            <w:tcBorders>
              <w:top w:val="nil"/>
              <w:left w:val="nil"/>
              <w:bottom w:val="single" w:color="auto" w:sz="4" w:space="0"/>
              <w:right w:val="single" w:color="auto" w:sz="12" w:space="0"/>
            </w:tcBorders>
            <w:shd w:val="clear" w:color="auto" w:fill="auto"/>
            <w:vAlign w:val="center"/>
          </w:tcPr>
          <w:p>
            <w:pPr>
              <w:widowControl/>
              <w:jc w:val="center"/>
              <w:rPr>
                <w:rFonts w:ascii="宋体" w:hAnsi="宋体"/>
                <w:kern w:val="0"/>
              </w:rPr>
            </w:pPr>
            <w:r>
              <w:rPr>
                <w:rFonts w:ascii="宋体" w:hAnsi="宋体"/>
                <w:kern w:val="0"/>
              </w:rPr>
              <w:t>　</w:t>
            </w:r>
          </w:p>
        </w:tc>
      </w:tr>
      <w:tr>
        <w:tblPrEx>
          <w:tblCellMar>
            <w:top w:w="0" w:type="dxa"/>
            <w:left w:w="108" w:type="dxa"/>
            <w:bottom w:w="0" w:type="dxa"/>
            <w:right w:w="108" w:type="dxa"/>
          </w:tblCellMar>
        </w:tblPrEx>
        <w:trPr>
          <w:trHeight w:val="402" w:hRule="atLeast"/>
        </w:trPr>
        <w:tc>
          <w:tcPr>
            <w:tcW w:w="1500"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宋体" w:hAnsi="宋体"/>
                <w:kern w:val="0"/>
              </w:rPr>
            </w:pPr>
            <w:r>
              <w:rPr>
                <w:rFonts w:ascii="宋体" w:hAnsi="宋体"/>
                <w:kern w:val="0"/>
              </w:rPr>
              <w:t>　</w:t>
            </w:r>
          </w:p>
        </w:tc>
        <w:tc>
          <w:tcPr>
            <w:tcW w:w="1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rPr>
            </w:pPr>
            <w:r>
              <w:rPr>
                <w:rFonts w:ascii="宋体" w:hAnsi="宋体"/>
                <w:kern w:val="0"/>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rPr>
            </w:pPr>
            <w:r>
              <w:rPr>
                <w:rFonts w:ascii="宋体" w:hAnsi="宋体"/>
                <w:kern w:val="0"/>
              </w:rPr>
              <w:t>　</w:t>
            </w:r>
          </w:p>
        </w:tc>
        <w:tc>
          <w:tcPr>
            <w:tcW w:w="300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rPr>
            </w:pPr>
            <w:r>
              <w:rPr>
                <w:rFonts w:ascii="宋体" w:hAnsi="宋体"/>
                <w:kern w:val="0"/>
              </w:rPr>
              <w:t>自评平均分</w:t>
            </w:r>
          </w:p>
        </w:tc>
        <w:tc>
          <w:tcPr>
            <w:tcW w:w="2114" w:type="dxa"/>
            <w:tcBorders>
              <w:top w:val="nil"/>
              <w:left w:val="nil"/>
              <w:bottom w:val="single" w:color="auto" w:sz="4" w:space="0"/>
              <w:right w:val="single" w:color="auto" w:sz="12" w:space="0"/>
            </w:tcBorders>
            <w:shd w:val="clear" w:color="auto" w:fill="auto"/>
            <w:vAlign w:val="center"/>
          </w:tcPr>
          <w:p>
            <w:pPr>
              <w:widowControl/>
              <w:jc w:val="center"/>
              <w:rPr>
                <w:rFonts w:ascii="宋体" w:hAnsi="宋体"/>
                <w:kern w:val="0"/>
              </w:rPr>
            </w:pPr>
            <w:r>
              <w:rPr>
                <w:rFonts w:ascii="宋体" w:hAnsi="宋体"/>
                <w:kern w:val="0"/>
              </w:rPr>
              <w:t>　</w:t>
            </w:r>
          </w:p>
        </w:tc>
      </w:tr>
      <w:tr>
        <w:tblPrEx>
          <w:tblCellMar>
            <w:top w:w="0" w:type="dxa"/>
            <w:left w:w="108" w:type="dxa"/>
            <w:bottom w:w="0" w:type="dxa"/>
            <w:right w:w="108" w:type="dxa"/>
          </w:tblCellMar>
        </w:tblPrEx>
        <w:trPr>
          <w:trHeight w:val="1184" w:hRule="atLeast"/>
        </w:trPr>
        <w:tc>
          <w:tcPr>
            <w:tcW w:w="1500" w:type="dxa"/>
            <w:tcBorders>
              <w:top w:val="nil"/>
              <w:left w:val="single" w:color="auto" w:sz="12" w:space="0"/>
              <w:bottom w:val="single" w:color="auto" w:sz="4" w:space="0"/>
              <w:right w:val="single" w:color="auto" w:sz="4" w:space="0"/>
            </w:tcBorders>
            <w:shd w:val="clear" w:color="auto" w:fill="auto"/>
            <w:vAlign w:val="center"/>
          </w:tcPr>
          <w:p>
            <w:pPr>
              <w:widowControl/>
              <w:jc w:val="left"/>
              <w:rPr>
                <w:rFonts w:ascii="宋体" w:hAnsi="宋体"/>
                <w:kern w:val="0"/>
              </w:rPr>
            </w:pPr>
            <w:r>
              <w:rPr>
                <w:rFonts w:ascii="宋体" w:hAnsi="宋体"/>
                <w:kern w:val="0"/>
              </w:rPr>
              <w:t>施工单位意见</w:t>
            </w:r>
          </w:p>
        </w:tc>
        <w:tc>
          <w:tcPr>
            <w:tcW w:w="8154" w:type="dxa"/>
            <w:gridSpan w:val="5"/>
            <w:tcBorders>
              <w:top w:val="single" w:color="auto" w:sz="4" w:space="0"/>
              <w:left w:val="nil"/>
              <w:bottom w:val="single" w:color="auto" w:sz="4" w:space="0"/>
              <w:right w:val="single" w:color="auto" w:sz="12" w:space="0"/>
            </w:tcBorders>
            <w:shd w:val="clear" w:color="auto" w:fill="auto"/>
            <w:vAlign w:val="center"/>
          </w:tcPr>
          <w:p>
            <w:pPr>
              <w:widowControl/>
              <w:jc w:val="left"/>
              <w:rPr>
                <w:rFonts w:ascii="宋体" w:hAnsi="宋体"/>
                <w:kern w:val="0"/>
              </w:rPr>
            </w:pPr>
            <w:r>
              <w:rPr>
                <w:rFonts w:ascii="宋体" w:hAnsi="宋体"/>
                <w:kern w:val="0"/>
              </w:rPr>
              <w:t>月自评过程符合规范，且资料齐全，现申请项目安全生产标准化评价。</w:t>
            </w:r>
          </w:p>
          <w:p>
            <w:pPr>
              <w:widowControl/>
              <w:jc w:val="left"/>
              <w:rPr>
                <w:rFonts w:ascii="宋体" w:hAnsi="宋体"/>
                <w:kern w:val="0"/>
              </w:rPr>
            </w:pPr>
          </w:p>
          <w:p>
            <w:pPr>
              <w:widowControl/>
              <w:jc w:val="left"/>
              <w:rPr>
                <w:rFonts w:ascii="宋体" w:hAnsi="宋体"/>
                <w:kern w:val="0"/>
              </w:rPr>
            </w:pPr>
          </w:p>
          <w:p>
            <w:pPr>
              <w:widowControl/>
              <w:jc w:val="left"/>
              <w:rPr>
                <w:rFonts w:ascii="宋体" w:hAnsi="宋体"/>
                <w:kern w:val="0"/>
              </w:rPr>
            </w:pPr>
            <w:r>
              <w:rPr>
                <w:rFonts w:ascii="宋体" w:hAnsi="宋体"/>
                <w:kern w:val="0"/>
              </w:rPr>
              <w:t xml:space="preserve">项目负责人：                                </w:t>
            </w:r>
            <w:r>
              <w:rPr>
                <w:rFonts w:hint="eastAsia" w:ascii="宋体" w:hAnsi="宋体"/>
                <w:kern w:val="0"/>
              </w:rPr>
              <w:t xml:space="preserve"> </w:t>
            </w:r>
            <w:r>
              <w:rPr>
                <w:rFonts w:ascii="宋体" w:hAnsi="宋体"/>
                <w:kern w:val="0"/>
              </w:rPr>
              <w:t>（公章）</w:t>
            </w:r>
            <w:r>
              <w:rPr>
                <w:rFonts w:ascii="宋体" w:hAnsi="宋体"/>
                <w:kern w:val="0"/>
              </w:rPr>
              <w:br w:type="textWrapping"/>
            </w:r>
            <w:r>
              <w:rPr>
                <w:rFonts w:ascii="宋体" w:hAnsi="宋体"/>
                <w:kern w:val="0"/>
              </w:rPr>
              <w:t xml:space="preserve">                                            年</w:t>
            </w:r>
            <w:r>
              <w:rPr>
                <w:rFonts w:hint="eastAsia" w:ascii="宋体" w:hAnsi="宋体"/>
                <w:kern w:val="0"/>
              </w:rPr>
              <w:t xml:space="preserve"> </w:t>
            </w:r>
            <w:r>
              <w:rPr>
                <w:rFonts w:ascii="宋体" w:hAnsi="宋体"/>
                <w:kern w:val="0"/>
              </w:rPr>
              <w:t xml:space="preserve"> 月</w:t>
            </w:r>
            <w:r>
              <w:rPr>
                <w:rFonts w:hint="eastAsia" w:ascii="宋体" w:hAnsi="宋体"/>
                <w:kern w:val="0"/>
              </w:rPr>
              <w:t xml:space="preserve"> </w:t>
            </w:r>
            <w:r>
              <w:rPr>
                <w:rFonts w:ascii="宋体" w:hAnsi="宋体"/>
                <w:kern w:val="0"/>
              </w:rPr>
              <w:t xml:space="preserve"> 日</w:t>
            </w:r>
          </w:p>
        </w:tc>
      </w:tr>
      <w:tr>
        <w:tblPrEx>
          <w:tblCellMar>
            <w:top w:w="0" w:type="dxa"/>
            <w:left w:w="108" w:type="dxa"/>
            <w:bottom w:w="0" w:type="dxa"/>
            <w:right w:w="108" w:type="dxa"/>
          </w:tblCellMar>
        </w:tblPrEx>
        <w:trPr>
          <w:trHeight w:val="1455" w:hRule="atLeast"/>
        </w:trPr>
        <w:tc>
          <w:tcPr>
            <w:tcW w:w="1500" w:type="dxa"/>
            <w:tcBorders>
              <w:top w:val="nil"/>
              <w:left w:val="single" w:color="auto" w:sz="12" w:space="0"/>
              <w:bottom w:val="single" w:color="auto" w:sz="4" w:space="0"/>
              <w:right w:val="single" w:color="auto" w:sz="4" w:space="0"/>
            </w:tcBorders>
            <w:shd w:val="clear" w:color="auto" w:fill="auto"/>
            <w:vAlign w:val="center"/>
          </w:tcPr>
          <w:p>
            <w:pPr>
              <w:widowControl/>
              <w:jc w:val="left"/>
              <w:rPr>
                <w:rFonts w:ascii="宋体" w:hAnsi="宋体"/>
                <w:kern w:val="0"/>
              </w:rPr>
            </w:pPr>
            <w:r>
              <w:rPr>
                <w:rFonts w:ascii="宋体" w:hAnsi="宋体"/>
                <w:kern w:val="0"/>
              </w:rPr>
              <w:t>监理单位意见</w:t>
            </w:r>
          </w:p>
        </w:tc>
        <w:tc>
          <w:tcPr>
            <w:tcW w:w="8154" w:type="dxa"/>
            <w:gridSpan w:val="5"/>
            <w:tcBorders>
              <w:top w:val="single" w:color="auto" w:sz="4" w:space="0"/>
              <w:left w:val="nil"/>
              <w:bottom w:val="single" w:color="auto" w:sz="4" w:space="0"/>
              <w:right w:val="single" w:color="auto" w:sz="12" w:space="0"/>
            </w:tcBorders>
            <w:shd w:val="clear" w:color="auto" w:fill="auto"/>
            <w:vAlign w:val="center"/>
          </w:tcPr>
          <w:p>
            <w:pPr>
              <w:widowControl/>
              <w:jc w:val="left"/>
              <w:rPr>
                <w:rFonts w:ascii="宋体" w:hAnsi="宋体"/>
                <w:kern w:val="0"/>
              </w:rPr>
            </w:pPr>
          </w:p>
          <w:p>
            <w:pPr>
              <w:widowControl/>
              <w:jc w:val="left"/>
              <w:rPr>
                <w:rFonts w:ascii="宋体" w:hAnsi="宋体"/>
                <w:kern w:val="0"/>
              </w:rPr>
            </w:pPr>
          </w:p>
          <w:p>
            <w:pPr>
              <w:widowControl/>
              <w:jc w:val="left"/>
              <w:rPr>
                <w:rFonts w:ascii="宋体" w:hAnsi="宋体"/>
                <w:kern w:val="0"/>
              </w:rPr>
            </w:pPr>
          </w:p>
          <w:p>
            <w:pPr>
              <w:widowControl/>
              <w:jc w:val="left"/>
              <w:rPr>
                <w:rFonts w:ascii="宋体" w:hAnsi="宋体"/>
                <w:kern w:val="0"/>
              </w:rPr>
            </w:pPr>
            <w:r>
              <w:rPr>
                <w:rFonts w:ascii="宋体" w:hAnsi="宋体"/>
                <w:kern w:val="0"/>
              </w:rPr>
              <w:t>总监理工程师：                               （公章）</w:t>
            </w:r>
            <w:r>
              <w:rPr>
                <w:rFonts w:ascii="宋体" w:hAnsi="宋体"/>
                <w:kern w:val="0"/>
              </w:rPr>
              <w:br w:type="textWrapping"/>
            </w:r>
            <w:r>
              <w:rPr>
                <w:rFonts w:ascii="宋体" w:hAnsi="宋体"/>
                <w:kern w:val="0"/>
              </w:rPr>
              <w:t xml:space="preserve">                                            年 </w:t>
            </w:r>
            <w:r>
              <w:rPr>
                <w:rFonts w:hint="eastAsia" w:ascii="宋体" w:hAnsi="宋体"/>
                <w:kern w:val="0"/>
              </w:rPr>
              <w:t xml:space="preserve"> </w:t>
            </w:r>
            <w:r>
              <w:rPr>
                <w:rFonts w:ascii="宋体" w:hAnsi="宋体"/>
                <w:kern w:val="0"/>
              </w:rPr>
              <w:t>月</w:t>
            </w:r>
            <w:r>
              <w:rPr>
                <w:rFonts w:hint="eastAsia" w:ascii="宋体" w:hAnsi="宋体"/>
                <w:kern w:val="0"/>
              </w:rPr>
              <w:t xml:space="preserve"> </w:t>
            </w:r>
            <w:r>
              <w:rPr>
                <w:rFonts w:ascii="宋体" w:hAnsi="宋体"/>
                <w:kern w:val="0"/>
              </w:rPr>
              <w:t xml:space="preserve"> 日</w:t>
            </w:r>
          </w:p>
        </w:tc>
      </w:tr>
      <w:tr>
        <w:tblPrEx>
          <w:tblCellMar>
            <w:top w:w="0" w:type="dxa"/>
            <w:left w:w="108" w:type="dxa"/>
            <w:bottom w:w="0" w:type="dxa"/>
            <w:right w:w="108" w:type="dxa"/>
          </w:tblCellMar>
        </w:tblPrEx>
        <w:trPr>
          <w:trHeight w:val="1260" w:hRule="atLeast"/>
        </w:trPr>
        <w:tc>
          <w:tcPr>
            <w:tcW w:w="1500" w:type="dxa"/>
            <w:tcBorders>
              <w:top w:val="nil"/>
              <w:left w:val="single" w:color="auto" w:sz="12" w:space="0"/>
              <w:bottom w:val="single" w:color="auto" w:sz="4" w:space="0"/>
              <w:right w:val="single" w:color="auto" w:sz="4" w:space="0"/>
            </w:tcBorders>
            <w:shd w:val="clear" w:color="auto" w:fill="auto"/>
            <w:vAlign w:val="center"/>
          </w:tcPr>
          <w:p>
            <w:pPr>
              <w:widowControl/>
              <w:jc w:val="left"/>
              <w:rPr>
                <w:rFonts w:ascii="宋体" w:hAnsi="宋体"/>
                <w:kern w:val="0"/>
              </w:rPr>
            </w:pPr>
            <w:r>
              <w:rPr>
                <w:rFonts w:ascii="宋体" w:hAnsi="宋体"/>
                <w:kern w:val="0"/>
              </w:rPr>
              <w:t>建设单位意见</w:t>
            </w:r>
          </w:p>
        </w:tc>
        <w:tc>
          <w:tcPr>
            <w:tcW w:w="8154" w:type="dxa"/>
            <w:gridSpan w:val="5"/>
            <w:tcBorders>
              <w:top w:val="single" w:color="auto" w:sz="4" w:space="0"/>
              <w:left w:val="nil"/>
              <w:bottom w:val="single" w:color="auto" w:sz="4" w:space="0"/>
              <w:right w:val="single" w:color="auto" w:sz="12" w:space="0"/>
            </w:tcBorders>
            <w:shd w:val="clear" w:color="auto" w:fill="auto"/>
            <w:vAlign w:val="center"/>
          </w:tcPr>
          <w:p>
            <w:pPr>
              <w:widowControl/>
              <w:jc w:val="left"/>
              <w:rPr>
                <w:rFonts w:ascii="宋体" w:hAnsi="宋体"/>
                <w:kern w:val="0"/>
              </w:rPr>
            </w:pPr>
          </w:p>
          <w:p>
            <w:pPr>
              <w:widowControl/>
              <w:jc w:val="left"/>
              <w:rPr>
                <w:rFonts w:ascii="宋体" w:hAnsi="宋体"/>
                <w:kern w:val="0"/>
              </w:rPr>
            </w:pPr>
          </w:p>
          <w:p>
            <w:pPr>
              <w:widowControl/>
              <w:jc w:val="left"/>
              <w:rPr>
                <w:rFonts w:ascii="宋体" w:hAnsi="宋体"/>
                <w:kern w:val="0"/>
              </w:rPr>
            </w:pPr>
            <w:r>
              <w:rPr>
                <w:rFonts w:ascii="宋体" w:hAnsi="宋体"/>
                <w:kern w:val="0"/>
              </w:rPr>
              <w:t xml:space="preserve">                                                          </w:t>
            </w:r>
          </w:p>
          <w:p>
            <w:pPr>
              <w:widowControl/>
              <w:jc w:val="left"/>
              <w:rPr>
                <w:rFonts w:ascii="宋体" w:hAnsi="宋体"/>
                <w:kern w:val="0"/>
              </w:rPr>
            </w:pPr>
          </w:p>
          <w:p>
            <w:pPr>
              <w:widowControl/>
              <w:jc w:val="left"/>
              <w:rPr>
                <w:rFonts w:ascii="宋体" w:hAnsi="宋体"/>
                <w:kern w:val="0"/>
              </w:rPr>
            </w:pPr>
            <w:r>
              <w:rPr>
                <w:rFonts w:ascii="宋体" w:hAnsi="宋体"/>
                <w:kern w:val="0"/>
              </w:rPr>
              <w:t>建设单位项目负责人：</w:t>
            </w:r>
            <w:r>
              <w:rPr>
                <w:rFonts w:hint="eastAsia" w:ascii="宋体" w:hAnsi="宋体"/>
                <w:kern w:val="0"/>
              </w:rPr>
              <w:t xml:space="preserve">                        </w:t>
            </w:r>
            <w:r>
              <w:rPr>
                <w:rFonts w:ascii="宋体" w:hAnsi="宋体"/>
                <w:kern w:val="0"/>
              </w:rPr>
              <w:t xml:space="preserve"> （公章）</w:t>
            </w:r>
            <w:r>
              <w:rPr>
                <w:rFonts w:ascii="宋体" w:hAnsi="宋体"/>
                <w:kern w:val="0"/>
              </w:rPr>
              <w:br w:type="textWrapping"/>
            </w:r>
            <w:r>
              <w:rPr>
                <w:rFonts w:ascii="宋体" w:hAnsi="宋体"/>
                <w:kern w:val="0"/>
              </w:rPr>
              <w:t xml:space="preserve">                                            年 </w:t>
            </w:r>
            <w:r>
              <w:rPr>
                <w:rFonts w:hint="eastAsia" w:ascii="宋体" w:hAnsi="宋体"/>
                <w:kern w:val="0"/>
              </w:rPr>
              <w:t xml:space="preserve"> </w:t>
            </w:r>
            <w:r>
              <w:rPr>
                <w:rFonts w:ascii="宋体" w:hAnsi="宋体"/>
                <w:kern w:val="0"/>
              </w:rPr>
              <w:t xml:space="preserve">月 </w:t>
            </w:r>
            <w:r>
              <w:rPr>
                <w:rFonts w:hint="eastAsia" w:ascii="宋体" w:hAnsi="宋体"/>
                <w:kern w:val="0"/>
              </w:rPr>
              <w:t xml:space="preserve"> </w:t>
            </w:r>
            <w:r>
              <w:rPr>
                <w:rFonts w:ascii="宋体" w:hAnsi="宋体"/>
                <w:kern w:val="0"/>
              </w:rPr>
              <w:t>日</w:t>
            </w:r>
          </w:p>
        </w:tc>
      </w:tr>
      <w:tr>
        <w:tblPrEx>
          <w:tblCellMar>
            <w:top w:w="0" w:type="dxa"/>
            <w:left w:w="108" w:type="dxa"/>
            <w:bottom w:w="0" w:type="dxa"/>
            <w:right w:w="108" w:type="dxa"/>
          </w:tblCellMar>
        </w:tblPrEx>
        <w:trPr>
          <w:trHeight w:val="1260" w:hRule="atLeast"/>
        </w:trPr>
        <w:tc>
          <w:tcPr>
            <w:tcW w:w="1500" w:type="dxa"/>
            <w:tcBorders>
              <w:top w:val="nil"/>
              <w:left w:val="single" w:color="auto" w:sz="12" w:space="0"/>
              <w:bottom w:val="single" w:color="auto" w:sz="12" w:space="0"/>
              <w:right w:val="single" w:color="auto" w:sz="4" w:space="0"/>
            </w:tcBorders>
            <w:shd w:val="clear" w:color="auto" w:fill="auto"/>
            <w:vAlign w:val="center"/>
          </w:tcPr>
          <w:p>
            <w:pPr>
              <w:widowControl/>
              <w:jc w:val="left"/>
              <w:rPr>
                <w:rFonts w:ascii="宋体" w:hAnsi="宋体"/>
                <w:kern w:val="0"/>
              </w:rPr>
            </w:pPr>
            <w:r>
              <w:rPr>
                <w:rFonts w:ascii="宋体" w:hAnsi="宋体"/>
                <w:kern w:val="0"/>
              </w:rPr>
              <w:t>考评主体受理意见</w:t>
            </w:r>
          </w:p>
        </w:tc>
        <w:tc>
          <w:tcPr>
            <w:tcW w:w="8154" w:type="dxa"/>
            <w:gridSpan w:val="5"/>
            <w:tcBorders>
              <w:top w:val="single" w:color="auto" w:sz="4" w:space="0"/>
              <w:left w:val="single" w:color="auto" w:sz="4" w:space="0"/>
              <w:bottom w:val="single" w:color="auto" w:sz="12" w:space="0"/>
              <w:right w:val="single" w:color="auto" w:sz="12" w:space="0"/>
            </w:tcBorders>
            <w:shd w:val="clear" w:color="auto" w:fill="auto"/>
            <w:vAlign w:val="center"/>
          </w:tcPr>
          <w:p>
            <w:pPr>
              <w:widowControl/>
              <w:jc w:val="left"/>
              <w:rPr>
                <w:rFonts w:ascii="宋体" w:hAnsi="宋体"/>
                <w:kern w:val="0"/>
              </w:rPr>
            </w:pPr>
          </w:p>
          <w:p>
            <w:pPr>
              <w:widowControl/>
              <w:jc w:val="left"/>
              <w:rPr>
                <w:rFonts w:ascii="宋体" w:hAnsi="宋体"/>
                <w:kern w:val="0"/>
              </w:rPr>
            </w:pPr>
          </w:p>
          <w:p>
            <w:pPr>
              <w:widowControl/>
              <w:jc w:val="left"/>
              <w:rPr>
                <w:rFonts w:ascii="宋体" w:hAnsi="宋体"/>
                <w:kern w:val="0"/>
              </w:rPr>
            </w:pPr>
          </w:p>
          <w:p>
            <w:pPr>
              <w:widowControl/>
              <w:jc w:val="left"/>
              <w:rPr>
                <w:rFonts w:ascii="宋体" w:hAnsi="宋体"/>
                <w:kern w:val="0"/>
              </w:rPr>
            </w:pPr>
          </w:p>
          <w:p>
            <w:pPr>
              <w:widowControl/>
              <w:jc w:val="left"/>
              <w:rPr>
                <w:rFonts w:ascii="宋体" w:hAnsi="宋体"/>
                <w:kern w:val="0"/>
              </w:rPr>
            </w:pPr>
            <w:r>
              <w:rPr>
                <w:rFonts w:ascii="宋体" w:hAnsi="宋体"/>
                <w:kern w:val="0"/>
              </w:rPr>
              <w:t>受理人：                                     （公章）</w:t>
            </w:r>
            <w:r>
              <w:rPr>
                <w:rFonts w:ascii="宋体" w:hAnsi="宋体"/>
                <w:kern w:val="0"/>
              </w:rPr>
              <w:br w:type="textWrapping"/>
            </w:r>
            <w:r>
              <w:rPr>
                <w:rFonts w:ascii="宋体" w:hAnsi="宋体"/>
                <w:kern w:val="0"/>
              </w:rPr>
              <w:t xml:space="preserve">                                            年</w:t>
            </w:r>
            <w:r>
              <w:rPr>
                <w:rFonts w:hint="eastAsia" w:ascii="宋体" w:hAnsi="宋体"/>
                <w:kern w:val="0"/>
              </w:rPr>
              <w:t xml:space="preserve"> </w:t>
            </w:r>
            <w:r>
              <w:rPr>
                <w:rFonts w:ascii="宋体" w:hAnsi="宋体"/>
                <w:kern w:val="0"/>
              </w:rPr>
              <w:t xml:space="preserve"> 月</w:t>
            </w:r>
            <w:r>
              <w:rPr>
                <w:rFonts w:hint="eastAsia" w:ascii="宋体" w:hAnsi="宋体"/>
                <w:kern w:val="0"/>
              </w:rPr>
              <w:t xml:space="preserve"> </w:t>
            </w:r>
            <w:r>
              <w:rPr>
                <w:rFonts w:ascii="宋体" w:hAnsi="宋体"/>
                <w:kern w:val="0"/>
              </w:rPr>
              <w:t xml:space="preserve"> 日</w:t>
            </w:r>
          </w:p>
        </w:tc>
      </w:tr>
    </w:tbl>
    <w:p>
      <w:pPr>
        <w:autoSpaceDE w:val="0"/>
        <w:autoSpaceDN w:val="0"/>
        <w:adjustRightInd w:val="0"/>
        <w:rPr>
          <w:rFonts w:eastAsia="楷体_GB2312"/>
          <w:sz w:val="44"/>
          <w:szCs w:val="44"/>
        </w:rPr>
        <w:sectPr>
          <w:pgSz w:w="12240" w:h="15840"/>
          <w:pgMar w:top="1134" w:right="1134" w:bottom="1134" w:left="1134" w:header="720" w:footer="720" w:gutter="0"/>
          <w:cols w:space="720" w:num="1"/>
          <w:docGrid w:linePitch="286" w:charSpace="0"/>
        </w:sectPr>
      </w:pPr>
    </w:p>
    <w:p>
      <w:pPr>
        <w:autoSpaceDE w:val="0"/>
        <w:autoSpaceDN w:val="0"/>
        <w:adjustRightInd w:val="0"/>
        <w:jc w:val="center"/>
        <w:rPr>
          <w:rFonts w:ascii="宋体"/>
          <w:sz w:val="44"/>
          <w:szCs w:val="44"/>
          <w:lang w:val="zh-CN"/>
        </w:rPr>
      </w:pPr>
      <w:r>
        <w:rPr>
          <w:rFonts w:hint="eastAsia" w:ascii="宋体" w:hAnsi="宋体" w:cs="宋体"/>
          <w:b/>
          <w:bCs/>
          <w:sz w:val="44"/>
          <w:szCs w:val="44"/>
          <w:lang w:val="zh-CN"/>
        </w:rPr>
        <w:t>企业对项目安全生产标准化工作季度评价汇总表</w:t>
      </w:r>
    </w:p>
    <w:p>
      <w:pPr>
        <w:jc w:val="center"/>
        <w:rPr>
          <w:sz w:val="32"/>
          <w:szCs w:val="32"/>
        </w:rPr>
      </w:pPr>
    </w:p>
    <w:p>
      <w:pPr>
        <w:autoSpaceDE w:val="0"/>
        <w:autoSpaceDN w:val="0"/>
        <w:adjustRightInd w:val="0"/>
        <w:ind w:firstLine="539" w:firstLineChars="257"/>
        <w:jc w:val="left"/>
        <w:rPr>
          <w:rFonts w:eastAsia="Times New Roman"/>
        </w:rPr>
      </w:pPr>
      <w:r>
        <w:rPr>
          <w:rFonts w:hint="eastAsia" w:ascii="宋体" w:cs="宋体"/>
          <w:lang w:val="zh-CN"/>
        </w:rPr>
        <w:t>工程项目名称：</w:t>
      </w:r>
      <w:r>
        <w:rPr>
          <w:rFonts w:ascii="宋体" w:cs="宋体"/>
          <w:lang w:val="zh-CN"/>
        </w:rPr>
        <w:t xml:space="preserve">                                       </w:t>
      </w:r>
    </w:p>
    <w:tbl>
      <w:tblPr>
        <w:tblStyle w:val="14"/>
        <w:tblW w:w="12853"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2659"/>
        <w:gridCol w:w="773"/>
        <w:gridCol w:w="869"/>
        <w:gridCol w:w="868"/>
        <w:gridCol w:w="871"/>
        <w:gridCol w:w="889"/>
        <w:gridCol w:w="847"/>
        <w:gridCol w:w="873"/>
        <w:gridCol w:w="869"/>
        <w:gridCol w:w="869"/>
        <w:gridCol w:w="869"/>
        <w:gridCol w:w="869"/>
        <w:gridCol w:w="722"/>
        <w:gridCol w:w="6"/>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2660" w:type="dxa"/>
            <w:vMerge w:val="restart"/>
            <w:tcBorders>
              <w:top w:val="single" w:color="000000" w:sz="4" w:space="0"/>
              <w:right w:val="single" w:color="000000" w:sz="4" w:space="0"/>
            </w:tcBorders>
            <w:vAlign w:val="center"/>
          </w:tcPr>
          <w:p>
            <w:pPr>
              <w:autoSpaceDE w:val="0"/>
              <w:autoSpaceDN w:val="0"/>
              <w:adjustRightInd w:val="0"/>
              <w:jc w:val="center"/>
              <w:rPr>
                <w:rFonts w:eastAsia="Times New Roman"/>
              </w:rPr>
            </w:pPr>
            <w:r>
              <w:rPr>
                <w:rFonts w:hint="eastAsia" w:ascii="宋体" w:cs="宋体"/>
                <w:lang w:val="zh-CN"/>
              </w:rPr>
              <w:t>建筑施工企业评价时间</w:t>
            </w:r>
          </w:p>
        </w:tc>
        <w:tc>
          <w:tcPr>
            <w:tcW w:w="774" w:type="dxa"/>
            <w:vMerge w:val="restart"/>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rFonts w:eastAsia="Times New Roman"/>
              </w:rPr>
            </w:pPr>
          </w:p>
          <w:p>
            <w:pPr>
              <w:autoSpaceDE w:val="0"/>
              <w:autoSpaceDN w:val="0"/>
              <w:adjustRightInd w:val="0"/>
              <w:jc w:val="center"/>
              <w:rPr>
                <w:rFonts w:eastAsia="Times New Roman"/>
              </w:rPr>
            </w:pPr>
            <w:r>
              <w:rPr>
                <w:rFonts w:hint="eastAsia" w:ascii="宋体" w:cs="宋体"/>
                <w:lang w:val="zh-CN"/>
              </w:rPr>
              <w:t>总体评价（满分</w:t>
            </w:r>
            <w:r>
              <w:rPr>
                <w:rFonts w:ascii="宋体" w:cs="宋体"/>
                <w:lang w:val="zh-CN"/>
              </w:rPr>
              <w:t>100</w:t>
            </w:r>
            <w:r>
              <w:rPr>
                <w:rFonts w:hint="eastAsia" w:ascii="宋体" w:cs="宋体"/>
                <w:lang w:val="zh-CN"/>
              </w:rPr>
              <w:t>分）</w:t>
            </w:r>
          </w:p>
        </w:tc>
        <w:tc>
          <w:tcPr>
            <w:tcW w:w="869"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eastAsia="Times New Roman"/>
                <w:color w:val="000000"/>
              </w:rPr>
            </w:pPr>
            <w:r>
              <w:rPr>
                <w:rFonts w:hint="eastAsia" w:ascii="宋体" w:cs="宋体"/>
                <w:color w:val="000000"/>
                <w:lang w:val="zh-CN"/>
              </w:rPr>
              <w:t>企业安全生产标准化自评机构评价得分率</w:t>
            </w:r>
          </w:p>
        </w:tc>
        <w:tc>
          <w:tcPr>
            <w:tcW w:w="8550" w:type="dxa"/>
            <w:gridSpan w:val="11"/>
            <w:tcBorders>
              <w:top w:val="single" w:color="000000" w:sz="4" w:space="0"/>
              <w:left w:val="single" w:color="000000" w:sz="4" w:space="0"/>
              <w:bottom w:val="single" w:color="000000" w:sz="4" w:space="0"/>
            </w:tcBorders>
            <w:vAlign w:val="center"/>
          </w:tcPr>
          <w:p>
            <w:pPr>
              <w:autoSpaceDE w:val="0"/>
              <w:autoSpaceDN w:val="0"/>
              <w:adjustRightInd w:val="0"/>
              <w:ind w:firstLine="735" w:firstLineChars="350"/>
              <w:rPr>
                <w:rFonts w:eastAsia="Times New Roman"/>
              </w:rPr>
            </w:pPr>
            <w:r>
              <w:rPr>
                <w:rFonts w:hint="eastAsia" w:ascii="宋体" w:cs="宋体"/>
                <w:lang w:val="zh-CN"/>
              </w:rPr>
              <w:t>分项工程检查评分方法按照（</w:t>
            </w:r>
            <w:r>
              <w:rPr>
                <w:rFonts w:ascii="宋体" w:cs="宋体"/>
                <w:lang w:val="zh-CN"/>
              </w:rPr>
              <w:t>JGJ59-2011</w:t>
            </w:r>
            <w:r>
              <w:rPr>
                <w:rFonts w:hint="eastAsia" w:ascii="宋体" w:cs="宋体"/>
                <w:lang w:val="zh-CN"/>
              </w:rPr>
              <w:t>）目次</w:t>
            </w:r>
            <w:r>
              <w:rPr>
                <w:rFonts w:ascii="宋体" w:cs="宋体"/>
                <w:lang w:val="zh-CN"/>
              </w:rPr>
              <w:t>4</w:t>
            </w:r>
            <w:r>
              <w:rPr>
                <w:rFonts w:hint="eastAsia" w:ascii="宋体" w:cs="宋体"/>
                <w:lang w:val="zh-CN"/>
              </w:rPr>
              <w:t>的规定执行</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gridAfter w:val="1"/>
          <w:wAfter w:w="6" w:type="dxa"/>
          <w:trHeight w:val="791" w:hRule="atLeast"/>
          <w:jc w:val="center"/>
        </w:trPr>
        <w:tc>
          <w:tcPr>
            <w:tcW w:w="2660" w:type="dxa"/>
            <w:vMerge w:val="continue"/>
            <w:tcBorders>
              <w:bottom w:val="single" w:color="000000" w:sz="4" w:space="0"/>
              <w:right w:val="single" w:color="000000" w:sz="4" w:space="0"/>
            </w:tcBorders>
            <w:vAlign w:val="center"/>
          </w:tcPr>
          <w:p>
            <w:pPr>
              <w:autoSpaceDE w:val="0"/>
              <w:autoSpaceDN w:val="0"/>
              <w:adjustRightInd w:val="0"/>
              <w:rPr>
                <w:rFonts w:eastAsia="Times New Roman"/>
              </w:rPr>
            </w:pPr>
          </w:p>
        </w:tc>
        <w:tc>
          <w:tcPr>
            <w:tcW w:w="774" w:type="dxa"/>
            <w:vMerge w:val="continue"/>
            <w:tcBorders>
              <w:top w:val="single" w:color="000000" w:sz="4" w:space="0"/>
              <w:left w:val="single" w:color="000000" w:sz="4" w:space="0"/>
              <w:bottom w:val="single" w:color="000000" w:sz="4" w:space="0"/>
              <w:right w:val="single" w:color="000000" w:sz="4" w:space="0"/>
            </w:tcBorders>
          </w:tcPr>
          <w:p>
            <w:pPr>
              <w:autoSpaceDE w:val="0"/>
              <w:autoSpaceDN w:val="0"/>
              <w:adjustRightInd w:val="0"/>
              <w:rPr>
                <w:rFonts w:eastAsia="Times New Roman"/>
              </w:rPr>
            </w:pPr>
          </w:p>
        </w:tc>
        <w:tc>
          <w:tcPr>
            <w:tcW w:w="869"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rPr>
                <w:rFonts w:eastAsia="Times New Roman"/>
              </w:rPr>
            </w:pPr>
          </w:p>
        </w:tc>
        <w:tc>
          <w:tcPr>
            <w:tcW w:w="8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eastAsia="Times New Roman"/>
              </w:rPr>
            </w:pPr>
            <w:r>
              <w:rPr>
                <w:rFonts w:hint="eastAsia" w:ascii="宋体" w:cs="宋体"/>
                <w:lang w:val="zh-CN"/>
              </w:rPr>
              <w:t>安全管理（满分</w:t>
            </w:r>
            <w:r>
              <w:rPr>
                <w:rFonts w:ascii="宋体" w:cs="宋体"/>
                <w:lang w:val="zh-CN"/>
              </w:rPr>
              <w:t>10</w:t>
            </w:r>
            <w:r>
              <w:rPr>
                <w:rFonts w:hint="eastAsia" w:ascii="宋体" w:cs="宋体"/>
                <w:lang w:val="zh-CN"/>
              </w:rPr>
              <w:t>分）</w:t>
            </w:r>
          </w:p>
        </w:tc>
        <w:tc>
          <w:tcPr>
            <w:tcW w:w="87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eastAsia="Times New Roman"/>
              </w:rPr>
            </w:pPr>
            <w:r>
              <w:rPr>
                <w:rFonts w:hint="eastAsia" w:ascii="宋体" w:cs="宋体"/>
                <w:lang w:val="zh-CN"/>
              </w:rPr>
              <w:t>文明施工（满分</w:t>
            </w:r>
            <w:r>
              <w:rPr>
                <w:rFonts w:ascii="宋体" w:cs="宋体"/>
                <w:lang w:val="zh-CN"/>
              </w:rPr>
              <w:t>15</w:t>
            </w:r>
            <w:r>
              <w:rPr>
                <w:rFonts w:hint="eastAsia" w:ascii="宋体" w:cs="宋体"/>
                <w:lang w:val="zh-CN"/>
              </w:rPr>
              <w:t>分）</w:t>
            </w:r>
          </w:p>
        </w:tc>
        <w:tc>
          <w:tcPr>
            <w:tcW w:w="88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eastAsia="Times New Roman"/>
              </w:rPr>
            </w:pPr>
            <w:r>
              <w:rPr>
                <w:rFonts w:hint="eastAsia" w:ascii="宋体" w:cs="宋体"/>
                <w:lang w:val="zh-CN"/>
              </w:rPr>
              <w:t>脚手架（满分</w:t>
            </w:r>
            <w:r>
              <w:rPr>
                <w:rFonts w:ascii="宋体" w:cs="宋体"/>
                <w:lang w:val="zh-CN"/>
              </w:rPr>
              <w:t>10</w:t>
            </w:r>
            <w:r>
              <w:rPr>
                <w:rFonts w:hint="eastAsia" w:ascii="宋体" w:cs="宋体"/>
                <w:lang w:val="zh-CN"/>
              </w:rPr>
              <w:t>分）</w:t>
            </w:r>
          </w:p>
        </w:tc>
        <w:tc>
          <w:tcPr>
            <w:tcW w:w="84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eastAsia="Times New Roman"/>
              </w:rPr>
            </w:pPr>
            <w:r>
              <w:rPr>
                <w:rFonts w:hint="eastAsia" w:ascii="宋体" w:cs="宋体"/>
                <w:lang w:val="zh-CN"/>
              </w:rPr>
              <w:t>基坑工程（满分</w:t>
            </w:r>
            <w:r>
              <w:rPr>
                <w:rFonts w:ascii="宋体" w:cs="宋体"/>
                <w:lang w:val="zh-CN"/>
              </w:rPr>
              <w:t>10</w:t>
            </w:r>
            <w:r>
              <w:rPr>
                <w:rFonts w:hint="eastAsia" w:ascii="宋体" w:cs="宋体"/>
                <w:lang w:val="zh-CN"/>
              </w:rPr>
              <w:t>分）</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eastAsia="Times New Roman"/>
              </w:rPr>
            </w:pPr>
            <w:r>
              <w:rPr>
                <w:rFonts w:hint="eastAsia" w:ascii="宋体" w:cs="宋体"/>
                <w:lang w:val="zh-CN"/>
              </w:rPr>
              <w:t>模板支架（满分</w:t>
            </w:r>
            <w:r>
              <w:rPr>
                <w:rFonts w:ascii="宋体" w:cs="宋体"/>
                <w:lang w:val="zh-CN"/>
              </w:rPr>
              <w:t>10</w:t>
            </w:r>
            <w:r>
              <w:rPr>
                <w:rFonts w:hint="eastAsia" w:ascii="宋体" w:cs="宋体"/>
                <w:lang w:val="zh-CN"/>
              </w:rPr>
              <w:t>分）</w:t>
            </w:r>
          </w:p>
        </w:tc>
        <w:tc>
          <w:tcPr>
            <w:tcW w:w="8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eastAsia="Times New Roman"/>
              </w:rPr>
            </w:pPr>
            <w:r>
              <w:rPr>
                <w:rFonts w:hint="eastAsia" w:ascii="宋体" w:cs="宋体"/>
                <w:lang w:val="zh-CN"/>
              </w:rPr>
              <w:t>高处作业（满分</w:t>
            </w:r>
            <w:r>
              <w:rPr>
                <w:rFonts w:ascii="宋体" w:cs="宋体"/>
                <w:lang w:val="zh-CN"/>
              </w:rPr>
              <w:t>10</w:t>
            </w:r>
            <w:r>
              <w:rPr>
                <w:rFonts w:hint="eastAsia" w:ascii="宋体" w:cs="宋体"/>
                <w:lang w:val="zh-CN"/>
              </w:rPr>
              <w:t>分）</w:t>
            </w:r>
          </w:p>
        </w:tc>
        <w:tc>
          <w:tcPr>
            <w:tcW w:w="8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eastAsia="Times New Roman"/>
              </w:rPr>
            </w:pPr>
            <w:r>
              <w:rPr>
                <w:rFonts w:hint="eastAsia" w:ascii="宋体" w:cs="宋体"/>
                <w:lang w:val="zh-CN"/>
              </w:rPr>
              <w:t>施工用电（满分</w:t>
            </w:r>
            <w:r>
              <w:rPr>
                <w:rFonts w:ascii="宋体" w:cs="宋体"/>
                <w:lang w:val="zh-CN"/>
              </w:rPr>
              <w:t>10</w:t>
            </w:r>
            <w:r>
              <w:rPr>
                <w:rFonts w:hint="eastAsia" w:ascii="宋体" w:cs="宋体"/>
                <w:lang w:val="zh-CN"/>
              </w:rPr>
              <w:t>分）</w:t>
            </w:r>
          </w:p>
        </w:tc>
        <w:tc>
          <w:tcPr>
            <w:tcW w:w="8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eastAsia="Times New Roman"/>
              </w:rPr>
            </w:pPr>
            <w:r>
              <w:rPr>
                <w:rFonts w:hint="eastAsia" w:ascii="宋体" w:cs="宋体"/>
                <w:lang w:val="zh-CN"/>
              </w:rPr>
              <w:t>施工升降机（满分</w:t>
            </w:r>
            <w:r>
              <w:rPr>
                <w:rFonts w:ascii="宋体" w:cs="宋体"/>
                <w:lang w:val="zh-CN"/>
              </w:rPr>
              <w:t>10</w:t>
            </w:r>
            <w:r>
              <w:rPr>
                <w:rFonts w:hint="eastAsia" w:ascii="宋体" w:cs="宋体"/>
                <w:lang w:val="zh-CN"/>
              </w:rPr>
              <w:t>分）</w:t>
            </w:r>
          </w:p>
        </w:tc>
        <w:tc>
          <w:tcPr>
            <w:tcW w:w="8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eastAsia="Times New Roman"/>
              </w:rPr>
            </w:pPr>
            <w:r>
              <w:rPr>
                <w:rFonts w:hint="eastAsia" w:ascii="宋体" w:cs="宋体"/>
                <w:lang w:val="zh-CN"/>
              </w:rPr>
              <w:t>塔式起重机与起重吊装方面（满分</w:t>
            </w:r>
            <w:r>
              <w:rPr>
                <w:rFonts w:ascii="宋体" w:cs="宋体"/>
                <w:lang w:val="zh-CN"/>
              </w:rPr>
              <w:t>10</w:t>
            </w:r>
            <w:r>
              <w:rPr>
                <w:rFonts w:hint="eastAsia" w:ascii="宋体" w:cs="宋体"/>
                <w:lang w:val="zh-CN"/>
              </w:rPr>
              <w:t>分）</w:t>
            </w:r>
          </w:p>
        </w:tc>
        <w:tc>
          <w:tcPr>
            <w:tcW w:w="722" w:type="dxa"/>
            <w:tcBorders>
              <w:top w:val="single" w:color="000000" w:sz="4" w:space="0"/>
              <w:left w:val="single" w:color="000000" w:sz="4" w:space="0"/>
              <w:bottom w:val="single" w:color="000000" w:sz="4" w:space="0"/>
            </w:tcBorders>
            <w:vAlign w:val="center"/>
          </w:tcPr>
          <w:p>
            <w:pPr>
              <w:autoSpaceDE w:val="0"/>
              <w:autoSpaceDN w:val="0"/>
              <w:adjustRightInd w:val="0"/>
              <w:jc w:val="center"/>
              <w:rPr>
                <w:rFonts w:eastAsia="Times New Roman"/>
              </w:rPr>
            </w:pPr>
            <w:r>
              <w:rPr>
                <w:rFonts w:hint="eastAsia" w:ascii="宋体" w:cs="宋体"/>
                <w:lang w:val="zh-CN"/>
              </w:rPr>
              <w:t>施工机具（满分</w:t>
            </w:r>
            <w:r>
              <w:rPr>
                <w:rFonts w:ascii="宋体" w:cs="宋体"/>
                <w:lang w:val="zh-CN"/>
              </w:rPr>
              <w:t>5</w:t>
            </w:r>
            <w:r>
              <w:rPr>
                <w:rFonts w:hint="eastAsia" w:ascii="宋体" w:cs="宋体"/>
                <w:lang w:val="zh-CN"/>
              </w:rPr>
              <w:t>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gridAfter w:val="1"/>
          <w:wAfter w:w="6" w:type="dxa"/>
          <w:trHeight w:val="492" w:hRule="atLeast"/>
          <w:jc w:val="center"/>
        </w:trPr>
        <w:tc>
          <w:tcPr>
            <w:tcW w:w="2660" w:type="dxa"/>
            <w:tcBorders>
              <w:top w:val="single" w:color="000000" w:sz="4" w:space="0"/>
              <w:bottom w:val="single" w:color="000000" w:sz="4" w:space="0"/>
              <w:right w:val="single" w:color="000000" w:sz="4" w:space="0"/>
            </w:tcBorders>
            <w:vAlign w:val="center"/>
          </w:tcPr>
          <w:p>
            <w:pPr>
              <w:autoSpaceDE w:val="0"/>
              <w:autoSpaceDN w:val="0"/>
              <w:adjustRightInd w:val="0"/>
              <w:rPr>
                <w:rFonts w:eastAsia="Times New Roman"/>
              </w:rPr>
            </w:pPr>
          </w:p>
        </w:tc>
        <w:tc>
          <w:tcPr>
            <w:tcW w:w="77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rPr>
                <w:rFonts w:eastAsia="Times New Roman"/>
              </w:rPr>
            </w:pPr>
          </w:p>
        </w:tc>
        <w:tc>
          <w:tcPr>
            <w:tcW w:w="8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rPr>
                <w:rFonts w:eastAsia="Times New Roman"/>
              </w:rPr>
            </w:pPr>
          </w:p>
        </w:tc>
        <w:tc>
          <w:tcPr>
            <w:tcW w:w="8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cs="宋体"/>
                <w:lang w:val="zh-CN"/>
              </w:rPr>
            </w:pPr>
          </w:p>
        </w:tc>
        <w:tc>
          <w:tcPr>
            <w:tcW w:w="87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cs="宋体"/>
                <w:lang w:val="zh-CN"/>
              </w:rPr>
            </w:pPr>
          </w:p>
        </w:tc>
        <w:tc>
          <w:tcPr>
            <w:tcW w:w="88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cs="宋体"/>
                <w:lang w:val="zh-CN"/>
              </w:rPr>
            </w:pPr>
          </w:p>
        </w:tc>
        <w:tc>
          <w:tcPr>
            <w:tcW w:w="84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cs="宋体"/>
                <w:lang w:val="zh-CN"/>
              </w:rPr>
            </w:pPr>
          </w:p>
        </w:tc>
        <w:tc>
          <w:tcPr>
            <w:tcW w:w="87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cs="宋体"/>
                <w:lang w:val="zh-CN"/>
              </w:rPr>
            </w:pPr>
          </w:p>
        </w:tc>
        <w:tc>
          <w:tcPr>
            <w:tcW w:w="8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cs="宋体"/>
                <w:lang w:val="zh-CN"/>
              </w:rPr>
            </w:pPr>
          </w:p>
        </w:tc>
        <w:tc>
          <w:tcPr>
            <w:tcW w:w="8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cs="宋体"/>
                <w:lang w:val="zh-CN"/>
              </w:rPr>
            </w:pPr>
          </w:p>
        </w:tc>
        <w:tc>
          <w:tcPr>
            <w:tcW w:w="8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cs="宋体"/>
                <w:lang w:val="zh-CN"/>
              </w:rPr>
            </w:pPr>
          </w:p>
        </w:tc>
        <w:tc>
          <w:tcPr>
            <w:tcW w:w="8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cs="宋体"/>
                <w:lang w:val="zh-CN"/>
              </w:rPr>
            </w:pPr>
          </w:p>
        </w:tc>
        <w:tc>
          <w:tcPr>
            <w:tcW w:w="722" w:type="dxa"/>
            <w:tcBorders>
              <w:top w:val="single" w:color="000000" w:sz="4" w:space="0"/>
              <w:left w:val="single" w:color="000000" w:sz="4" w:space="0"/>
              <w:bottom w:val="single" w:color="000000" w:sz="4" w:space="0"/>
            </w:tcBorders>
            <w:vAlign w:val="center"/>
          </w:tcPr>
          <w:p>
            <w:pPr>
              <w:autoSpaceDE w:val="0"/>
              <w:autoSpaceDN w:val="0"/>
              <w:adjustRightInd w:val="0"/>
              <w:jc w:val="center"/>
              <w:rPr>
                <w:rFonts w:ascii="宋体" w:cs="宋体"/>
                <w:lang w:val="zh-CN"/>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gridAfter w:val="1"/>
          <w:wAfter w:w="6" w:type="dxa"/>
          <w:trHeight w:val="485" w:hRule="atLeast"/>
          <w:jc w:val="center"/>
        </w:trPr>
        <w:tc>
          <w:tcPr>
            <w:tcW w:w="2660" w:type="dxa"/>
            <w:tcBorders>
              <w:top w:val="single" w:color="000000" w:sz="4" w:space="0"/>
              <w:bottom w:val="single" w:color="000000" w:sz="4" w:space="0"/>
              <w:right w:val="single" w:color="000000" w:sz="4" w:space="0"/>
            </w:tcBorders>
            <w:vAlign w:val="center"/>
          </w:tcPr>
          <w:p>
            <w:pPr>
              <w:autoSpaceDE w:val="0"/>
              <w:autoSpaceDN w:val="0"/>
              <w:adjustRightInd w:val="0"/>
              <w:rPr>
                <w:rFonts w:eastAsia="Times New Roman"/>
              </w:rPr>
            </w:pPr>
          </w:p>
        </w:tc>
        <w:tc>
          <w:tcPr>
            <w:tcW w:w="77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rPr>
                <w:rFonts w:eastAsia="Times New Roman"/>
              </w:rPr>
            </w:pPr>
          </w:p>
        </w:tc>
        <w:tc>
          <w:tcPr>
            <w:tcW w:w="8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rPr>
                <w:rFonts w:eastAsia="Times New Roman"/>
              </w:rPr>
            </w:pPr>
          </w:p>
        </w:tc>
        <w:tc>
          <w:tcPr>
            <w:tcW w:w="8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cs="宋体"/>
                <w:lang w:val="zh-CN"/>
              </w:rPr>
            </w:pPr>
          </w:p>
        </w:tc>
        <w:tc>
          <w:tcPr>
            <w:tcW w:w="87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cs="宋体"/>
                <w:lang w:val="zh-CN"/>
              </w:rPr>
            </w:pPr>
          </w:p>
        </w:tc>
        <w:tc>
          <w:tcPr>
            <w:tcW w:w="88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cs="宋体"/>
                <w:lang w:val="zh-CN"/>
              </w:rPr>
            </w:pPr>
          </w:p>
        </w:tc>
        <w:tc>
          <w:tcPr>
            <w:tcW w:w="84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cs="宋体"/>
                <w:lang w:val="zh-CN"/>
              </w:rPr>
            </w:pPr>
          </w:p>
        </w:tc>
        <w:tc>
          <w:tcPr>
            <w:tcW w:w="87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cs="宋体"/>
                <w:lang w:val="zh-CN"/>
              </w:rPr>
            </w:pPr>
          </w:p>
        </w:tc>
        <w:tc>
          <w:tcPr>
            <w:tcW w:w="8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cs="宋体"/>
                <w:lang w:val="zh-CN"/>
              </w:rPr>
            </w:pPr>
          </w:p>
        </w:tc>
        <w:tc>
          <w:tcPr>
            <w:tcW w:w="8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cs="宋体"/>
                <w:lang w:val="zh-CN"/>
              </w:rPr>
            </w:pPr>
          </w:p>
        </w:tc>
        <w:tc>
          <w:tcPr>
            <w:tcW w:w="8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cs="宋体"/>
                <w:lang w:val="zh-CN"/>
              </w:rPr>
            </w:pPr>
          </w:p>
        </w:tc>
        <w:tc>
          <w:tcPr>
            <w:tcW w:w="8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cs="宋体"/>
                <w:lang w:val="zh-CN"/>
              </w:rPr>
            </w:pPr>
          </w:p>
        </w:tc>
        <w:tc>
          <w:tcPr>
            <w:tcW w:w="722" w:type="dxa"/>
            <w:tcBorders>
              <w:top w:val="single" w:color="000000" w:sz="4" w:space="0"/>
              <w:left w:val="single" w:color="000000" w:sz="4" w:space="0"/>
              <w:bottom w:val="single" w:color="000000" w:sz="4" w:space="0"/>
            </w:tcBorders>
            <w:vAlign w:val="center"/>
          </w:tcPr>
          <w:p>
            <w:pPr>
              <w:autoSpaceDE w:val="0"/>
              <w:autoSpaceDN w:val="0"/>
              <w:adjustRightInd w:val="0"/>
              <w:jc w:val="center"/>
              <w:rPr>
                <w:rFonts w:ascii="宋体" w:cs="宋体"/>
                <w:lang w:val="zh-CN"/>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gridAfter w:val="1"/>
          <w:wAfter w:w="6" w:type="dxa"/>
          <w:trHeight w:val="506" w:hRule="atLeast"/>
          <w:jc w:val="center"/>
        </w:trPr>
        <w:tc>
          <w:tcPr>
            <w:tcW w:w="2660" w:type="dxa"/>
            <w:tcBorders>
              <w:top w:val="single" w:color="000000" w:sz="4" w:space="0"/>
              <w:bottom w:val="single" w:color="000000" w:sz="4" w:space="0"/>
              <w:right w:val="single" w:color="000000" w:sz="4" w:space="0"/>
            </w:tcBorders>
            <w:vAlign w:val="center"/>
          </w:tcPr>
          <w:p>
            <w:pPr>
              <w:autoSpaceDE w:val="0"/>
              <w:autoSpaceDN w:val="0"/>
              <w:adjustRightInd w:val="0"/>
              <w:rPr>
                <w:rFonts w:eastAsia="Times New Roman"/>
              </w:rPr>
            </w:pPr>
          </w:p>
        </w:tc>
        <w:tc>
          <w:tcPr>
            <w:tcW w:w="77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rPr>
                <w:rFonts w:eastAsia="Times New Roman"/>
              </w:rPr>
            </w:pPr>
          </w:p>
        </w:tc>
        <w:tc>
          <w:tcPr>
            <w:tcW w:w="8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rPr>
                <w:rFonts w:eastAsia="Times New Roman"/>
              </w:rPr>
            </w:pPr>
          </w:p>
        </w:tc>
        <w:tc>
          <w:tcPr>
            <w:tcW w:w="8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cs="宋体"/>
                <w:lang w:val="zh-CN"/>
              </w:rPr>
            </w:pPr>
          </w:p>
        </w:tc>
        <w:tc>
          <w:tcPr>
            <w:tcW w:w="87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cs="宋体"/>
                <w:lang w:val="zh-CN"/>
              </w:rPr>
            </w:pPr>
          </w:p>
        </w:tc>
        <w:tc>
          <w:tcPr>
            <w:tcW w:w="88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cs="宋体"/>
                <w:lang w:val="zh-CN"/>
              </w:rPr>
            </w:pPr>
          </w:p>
        </w:tc>
        <w:tc>
          <w:tcPr>
            <w:tcW w:w="84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cs="宋体"/>
                <w:lang w:val="zh-CN"/>
              </w:rPr>
            </w:pPr>
          </w:p>
        </w:tc>
        <w:tc>
          <w:tcPr>
            <w:tcW w:w="87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cs="宋体"/>
                <w:lang w:val="zh-CN"/>
              </w:rPr>
            </w:pPr>
          </w:p>
        </w:tc>
        <w:tc>
          <w:tcPr>
            <w:tcW w:w="8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cs="宋体"/>
                <w:lang w:val="zh-CN"/>
              </w:rPr>
            </w:pPr>
          </w:p>
        </w:tc>
        <w:tc>
          <w:tcPr>
            <w:tcW w:w="8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cs="宋体"/>
                <w:lang w:val="zh-CN"/>
              </w:rPr>
            </w:pPr>
          </w:p>
        </w:tc>
        <w:tc>
          <w:tcPr>
            <w:tcW w:w="8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cs="宋体"/>
                <w:lang w:val="zh-CN"/>
              </w:rPr>
            </w:pPr>
          </w:p>
        </w:tc>
        <w:tc>
          <w:tcPr>
            <w:tcW w:w="8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cs="宋体"/>
                <w:lang w:val="zh-CN"/>
              </w:rPr>
            </w:pPr>
          </w:p>
        </w:tc>
        <w:tc>
          <w:tcPr>
            <w:tcW w:w="722" w:type="dxa"/>
            <w:tcBorders>
              <w:top w:val="single" w:color="000000" w:sz="4" w:space="0"/>
              <w:left w:val="single" w:color="000000" w:sz="4" w:space="0"/>
              <w:bottom w:val="single" w:color="000000" w:sz="4" w:space="0"/>
            </w:tcBorders>
            <w:vAlign w:val="center"/>
          </w:tcPr>
          <w:p>
            <w:pPr>
              <w:autoSpaceDE w:val="0"/>
              <w:autoSpaceDN w:val="0"/>
              <w:adjustRightInd w:val="0"/>
              <w:jc w:val="center"/>
              <w:rPr>
                <w:rFonts w:ascii="宋体" w:cs="宋体"/>
                <w:lang w:val="zh-CN"/>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gridAfter w:val="1"/>
          <w:wAfter w:w="6" w:type="dxa"/>
          <w:trHeight w:val="501" w:hRule="atLeast"/>
          <w:jc w:val="center"/>
        </w:trPr>
        <w:tc>
          <w:tcPr>
            <w:tcW w:w="2660" w:type="dxa"/>
            <w:tcBorders>
              <w:top w:val="single" w:color="000000" w:sz="4" w:space="0"/>
              <w:bottom w:val="single" w:color="000000" w:sz="4" w:space="0"/>
              <w:right w:val="single" w:color="000000" w:sz="4" w:space="0"/>
            </w:tcBorders>
            <w:vAlign w:val="center"/>
          </w:tcPr>
          <w:p>
            <w:pPr>
              <w:autoSpaceDE w:val="0"/>
              <w:autoSpaceDN w:val="0"/>
              <w:adjustRightInd w:val="0"/>
              <w:rPr>
                <w:rFonts w:eastAsia="Times New Roman"/>
              </w:rPr>
            </w:pPr>
          </w:p>
        </w:tc>
        <w:tc>
          <w:tcPr>
            <w:tcW w:w="77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rPr>
                <w:rFonts w:eastAsia="Times New Roman"/>
              </w:rPr>
            </w:pPr>
          </w:p>
        </w:tc>
        <w:tc>
          <w:tcPr>
            <w:tcW w:w="8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rPr>
                <w:rFonts w:eastAsia="Times New Roman"/>
              </w:rPr>
            </w:pPr>
          </w:p>
        </w:tc>
        <w:tc>
          <w:tcPr>
            <w:tcW w:w="8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cs="宋体"/>
                <w:lang w:val="zh-CN"/>
              </w:rPr>
            </w:pPr>
          </w:p>
        </w:tc>
        <w:tc>
          <w:tcPr>
            <w:tcW w:w="87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cs="宋体"/>
                <w:lang w:val="zh-CN"/>
              </w:rPr>
            </w:pPr>
          </w:p>
        </w:tc>
        <w:tc>
          <w:tcPr>
            <w:tcW w:w="88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cs="宋体"/>
                <w:lang w:val="zh-CN"/>
              </w:rPr>
            </w:pPr>
          </w:p>
        </w:tc>
        <w:tc>
          <w:tcPr>
            <w:tcW w:w="84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cs="宋体"/>
                <w:lang w:val="zh-CN"/>
              </w:rPr>
            </w:pPr>
          </w:p>
        </w:tc>
        <w:tc>
          <w:tcPr>
            <w:tcW w:w="87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cs="宋体"/>
                <w:lang w:val="zh-CN"/>
              </w:rPr>
            </w:pPr>
          </w:p>
        </w:tc>
        <w:tc>
          <w:tcPr>
            <w:tcW w:w="8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cs="宋体"/>
                <w:lang w:val="zh-CN"/>
              </w:rPr>
            </w:pPr>
          </w:p>
        </w:tc>
        <w:tc>
          <w:tcPr>
            <w:tcW w:w="8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cs="宋体"/>
                <w:lang w:val="zh-CN"/>
              </w:rPr>
            </w:pPr>
          </w:p>
        </w:tc>
        <w:tc>
          <w:tcPr>
            <w:tcW w:w="8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cs="宋体"/>
                <w:lang w:val="zh-CN"/>
              </w:rPr>
            </w:pPr>
          </w:p>
        </w:tc>
        <w:tc>
          <w:tcPr>
            <w:tcW w:w="8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cs="宋体"/>
                <w:lang w:val="zh-CN"/>
              </w:rPr>
            </w:pPr>
          </w:p>
        </w:tc>
        <w:tc>
          <w:tcPr>
            <w:tcW w:w="722" w:type="dxa"/>
            <w:tcBorders>
              <w:top w:val="single" w:color="000000" w:sz="4" w:space="0"/>
              <w:left w:val="single" w:color="000000" w:sz="4" w:space="0"/>
              <w:bottom w:val="single" w:color="000000" w:sz="4" w:space="0"/>
            </w:tcBorders>
            <w:vAlign w:val="center"/>
          </w:tcPr>
          <w:p>
            <w:pPr>
              <w:autoSpaceDE w:val="0"/>
              <w:autoSpaceDN w:val="0"/>
              <w:adjustRightInd w:val="0"/>
              <w:jc w:val="center"/>
              <w:rPr>
                <w:rFonts w:ascii="宋体" w:cs="宋体"/>
                <w:lang w:val="zh-CN"/>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gridAfter w:val="1"/>
          <w:wAfter w:w="6" w:type="dxa"/>
          <w:trHeight w:val="495" w:hRule="atLeast"/>
          <w:jc w:val="center"/>
        </w:trPr>
        <w:tc>
          <w:tcPr>
            <w:tcW w:w="2660" w:type="dxa"/>
            <w:tcBorders>
              <w:top w:val="single" w:color="000000" w:sz="4" w:space="0"/>
              <w:bottom w:val="single" w:color="000000" w:sz="4" w:space="0"/>
              <w:right w:val="single" w:color="000000" w:sz="4" w:space="0"/>
            </w:tcBorders>
            <w:vAlign w:val="center"/>
          </w:tcPr>
          <w:p>
            <w:pPr>
              <w:autoSpaceDE w:val="0"/>
              <w:autoSpaceDN w:val="0"/>
              <w:adjustRightInd w:val="0"/>
              <w:rPr>
                <w:rFonts w:eastAsia="Times New Roman"/>
              </w:rPr>
            </w:pPr>
            <w:r>
              <w:rPr>
                <w:kern w:val="0"/>
              </w:rPr>
              <w:t>表格不够可自行添加</w:t>
            </w:r>
          </w:p>
        </w:tc>
        <w:tc>
          <w:tcPr>
            <w:tcW w:w="77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rPr>
                <w:rFonts w:eastAsia="Times New Roman"/>
              </w:rPr>
            </w:pPr>
          </w:p>
        </w:tc>
        <w:tc>
          <w:tcPr>
            <w:tcW w:w="8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rPr>
                <w:rFonts w:eastAsia="Times New Roman"/>
              </w:rPr>
            </w:pPr>
          </w:p>
        </w:tc>
        <w:tc>
          <w:tcPr>
            <w:tcW w:w="8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cs="宋体"/>
                <w:lang w:val="zh-CN"/>
              </w:rPr>
            </w:pPr>
          </w:p>
        </w:tc>
        <w:tc>
          <w:tcPr>
            <w:tcW w:w="87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cs="宋体"/>
                <w:lang w:val="zh-CN"/>
              </w:rPr>
            </w:pPr>
          </w:p>
        </w:tc>
        <w:tc>
          <w:tcPr>
            <w:tcW w:w="88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cs="宋体"/>
                <w:lang w:val="zh-CN"/>
              </w:rPr>
            </w:pPr>
          </w:p>
        </w:tc>
        <w:tc>
          <w:tcPr>
            <w:tcW w:w="84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cs="宋体"/>
                <w:lang w:val="zh-CN"/>
              </w:rPr>
            </w:pPr>
          </w:p>
        </w:tc>
        <w:tc>
          <w:tcPr>
            <w:tcW w:w="872" w:type="dxa"/>
            <w:tcBorders>
              <w:top w:val="single" w:color="000000" w:sz="4" w:space="0"/>
              <w:left w:val="single" w:color="000000" w:sz="4" w:space="0"/>
              <w:bottom w:val="single" w:color="000000" w:sz="4" w:space="0"/>
              <w:right w:val="single" w:color="auto" w:sz="4" w:space="0"/>
            </w:tcBorders>
            <w:vAlign w:val="center"/>
          </w:tcPr>
          <w:p>
            <w:pPr>
              <w:autoSpaceDE w:val="0"/>
              <w:autoSpaceDN w:val="0"/>
              <w:adjustRightInd w:val="0"/>
              <w:jc w:val="center"/>
              <w:rPr>
                <w:rFonts w:ascii="宋体" w:cs="宋体"/>
                <w:lang w:val="zh-CN"/>
              </w:rPr>
            </w:pPr>
          </w:p>
        </w:tc>
        <w:tc>
          <w:tcPr>
            <w:tcW w:w="869" w:type="dxa"/>
            <w:tcBorders>
              <w:top w:val="single" w:color="000000" w:sz="4" w:space="0"/>
              <w:left w:val="single" w:color="auto" w:sz="4" w:space="0"/>
              <w:bottom w:val="single" w:color="000000" w:sz="4" w:space="0"/>
              <w:right w:val="single" w:color="000000" w:sz="4" w:space="0"/>
            </w:tcBorders>
            <w:vAlign w:val="center"/>
          </w:tcPr>
          <w:p>
            <w:pPr>
              <w:autoSpaceDE w:val="0"/>
              <w:autoSpaceDN w:val="0"/>
              <w:adjustRightInd w:val="0"/>
              <w:jc w:val="center"/>
              <w:rPr>
                <w:rFonts w:ascii="宋体" w:cs="宋体"/>
                <w:lang w:val="zh-CN"/>
              </w:rPr>
            </w:pPr>
          </w:p>
        </w:tc>
        <w:tc>
          <w:tcPr>
            <w:tcW w:w="8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cs="宋体"/>
                <w:lang w:val="zh-CN"/>
              </w:rPr>
            </w:pPr>
          </w:p>
        </w:tc>
        <w:tc>
          <w:tcPr>
            <w:tcW w:w="8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cs="宋体"/>
                <w:lang w:val="zh-CN"/>
              </w:rPr>
            </w:pPr>
          </w:p>
        </w:tc>
        <w:tc>
          <w:tcPr>
            <w:tcW w:w="8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cs="宋体"/>
                <w:lang w:val="zh-CN"/>
              </w:rPr>
            </w:pPr>
          </w:p>
        </w:tc>
        <w:tc>
          <w:tcPr>
            <w:tcW w:w="722" w:type="dxa"/>
            <w:tcBorders>
              <w:top w:val="single" w:color="000000" w:sz="4" w:space="0"/>
              <w:left w:val="single" w:color="000000" w:sz="4" w:space="0"/>
              <w:bottom w:val="single" w:color="000000" w:sz="4" w:space="0"/>
            </w:tcBorders>
            <w:vAlign w:val="center"/>
          </w:tcPr>
          <w:p>
            <w:pPr>
              <w:autoSpaceDE w:val="0"/>
              <w:autoSpaceDN w:val="0"/>
              <w:adjustRightInd w:val="0"/>
              <w:jc w:val="center"/>
              <w:rPr>
                <w:rFonts w:ascii="宋体" w:cs="宋体"/>
                <w:lang w:val="zh-CN"/>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2660" w:type="dxa"/>
            <w:tcBorders>
              <w:top w:val="single" w:color="000000" w:sz="4" w:space="0"/>
              <w:bottom w:val="single" w:color="000000" w:sz="4" w:space="0"/>
              <w:right w:val="single" w:color="000000" w:sz="4" w:space="0"/>
            </w:tcBorders>
            <w:vAlign w:val="center"/>
          </w:tcPr>
          <w:p>
            <w:pPr>
              <w:autoSpaceDE w:val="0"/>
              <w:autoSpaceDN w:val="0"/>
              <w:adjustRightInd w:val="0"/>
              <w:rPr>
                <w:rFonts w:eastAsia="Times New Roman"/>
              </w:rPr>
            </w:pPr>
            <w:r>
              <w:rPr>
                <w:rFonts w:hint="eastAsia"/>
              </w:rPr>
              <w:t>评价平均分</w:t>
            </w:r>
          </w:p>
        </w:tc>
        <w:tc>
          <w:tcPr>
            <w:tcW w:w="10193" w:type="dxa"/>
            <w:gridSpan w:val="13"/>
            <w:tcBorders>
              <w:top w:val="single" w:color="000000" w:sz="4" w:space="0"/>
              <w:left w:val="single" w:color="000000" w:sz="4" w:space="0"/>
              <w:bottom w:val="single" w:color="000000" w:sz="4" w:space="0"/>
            </w:tcBorders>
          </w:tcPr>
          <w:p>
            <w:pPr>
              <w:autoSpaceDE w:val="0"/>
              <w:autoSpaceDN w:val="0"/>
              <w:adjustRightInd w:val="0"/>
              <w:jc w:val="center"/>
              <w:rPr>
                <w:rFonts w:ascii="宋体" w:cs="宋体"/>
                <w:lang w:val="zh-CN"/>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724" w:hRule="atLeast"/>
          <w:jc w:val="center"/>
        </w:trPr>
        <w:tc>
          <w:tcPr>
            <w:tcW w:w="2660" w:type="dxa"/>
            <w:tcBorders>
              <w:top w:val="single" w:color="000000" w:sz="4" w:space="0"/>
              <w:bottom w:val="single" w:color="000000" w:sz="4" w:space="0"/>
              <w:right w:val="single" w:color="000000" w:sz="4" w:space="0"/>
            </w:tcBorders>
            <w:vAlign w:val="center"/>
          </w:tcPr>
          <w:p>
            <w:pPr>
              <w:jc w:val="left"/>
              <w:rPr>
                <w:rFonts w:ascii="宋体" w:hAnsi="宋体" w:cs="华文中宋"/>
                <w:bCs/>
              </w:rPr>
            </w:pPr>
            <w:r>
              <w:rPr>
                <w:rFonts w:hint="eastAsia" w:ascii="宋体" w:hAnsi="宋体" w:cs="华文中宋"/>
                <w:bCs/>
              </w:rPr>
              <w:t>评价负责人</w:t>
            </w:r>
          </w:p>
          <w:p>
            <w:pPr>
              <w:autoSpaceDE w:val="0"/>
              <w:autoSpaceDN w:val="0"/>
              <w:adjustRightInd w:val="0"/>
              <w:ind w:firstLine="105" w:firstLineChars="50"/>
            </w:pPr>
            <w:r>
              <w:rPr>
                <w:rFonts w:hint="eastAsia" w:ascii="宋体" w:hAnsi="宋体" w:cs="华文中宋"/>
                <w:bCs/>
              </w:rPr>
              <w:t>（签名）</w:t>
            </w:r>
          </w:p>
        </w:tc>
        <w:tc>
          <w:tcPr>
            <w:tcW w:w="3382" w:type="dxa"/>
            <w:gridSpan w:val="4"/>
            <w:tcBorders>
              <w:top w:val="single" w:color="000000" w:sz="4" w:space="0"/>
              <w:left w:val="single" w:color="000000" w:sz="4" w:space="0"/>
              <w:bottom w:val="single" w:color="000000" w:sz="4" w:space="0"/>
              <w:right w:val="single" w:color="auto" w:sz="4" w:space="0"/>
            </w:tcBorders>
          </w:tcPr>
          <w:p>
            <w:pPr>
              <w:autoSpaceDE w:val="0"/>
              <w:autoSpaceDN w:val="0"/>
              <w:adjustRightInd w:val="0"/>
              <w:jc w:val="center"/>
              <w:rPr>
                <w:rFonts w:ascii="宋体" w:cs="宋体"/>
                <w:lang w:val="zh-CN"/>
              </w:rPr>
            </w:pPr>
          </w:p>
        </w:tc>
        <w:tc>
          <w:tcPr>
            <w:tcW w:w="2609" w:type="dxa"/>
            <w:gridSpan w:val="3"/>
            <w:tcBorders>
              <w:top w:val="single" w:color="000000" w:sz="4" w:space="0"/>
              <w:left w:val="single" w:color="auto" w:sz="4" w:space="0"/>
              <w:bottom w:val="single" w:color="000000" w:sz="4" w:space="0"/>
            </w:tcBorders>
          </w:tcPr>
          <w:p>
            <w:pPr>
              <w:jc w:val="left"/>
              <w:rPr>
                <w:rFonts w:ascii="宋体" w:hAnsi="宋体" w:cs="华文中宋"/>
                <w:bCs/>
              </w:rPr>
            </w:pPr>
          </w:p>
          <w:p>
            <w:pPr>
              <w:jc w:val="left"/>
              <w:rPr>
                <w:rFonts w:ascii="宋体" w:hAnsi="宋体" w:cs="华文中宋"/>
                <w:bCs/>
              </w:rPr>
            </w:pPr>
            <w:r>
              <w:rPr>
                <w:rFonts w:hint="eastAsia" w:ascii="宋体" w:hAnsi="宋体" w:cs="华文中宋"/>
                <w:bCs/>
              </w:rPr>
              <w:t>企业负责人</w:t>
            </w:r>
          </w:p>
          <w:p>
            <w:pPr>
              <w:ind w:firstLine="105" w:firstLineChars="50"/>
              <w:jc w:val="left"/>
              <w:rPr>
                <w:rFonts w:ascii="宋体" w:hAnsi="宋体" w:cs="华文中宋"/>
                <w:bCs/>
              </w:rPr>
            </w:pPr>
            <w:r>
              <w:rPr>
                <w:rFonts w:hint="eastAsia" w:ascii="宋体" w:hAnsi="宋体" w:cs="华文中宋"/>
                <w:bCs/>
              </w:rPr>
              <w:t>（签名）</w:t>
            </w:r>
          </w:p>
        </w:tc>
        <w:tc>
          <w:tcPr>
            <w:tcW w:w="4201" w:type="dxa"/>
            <w:gridSpan w:val="6"/>
            <w:tcBorders>
              <w:top w:val="single" w:color="000000" w:sz="4" w:space="0"/>
              <w:left w:val="single" w:color="auto" w:sz="4" w:space="0"/>
              <w:bottom w:val="single" w:color="000000" w:sz="4" w:space="0"/>
            </w:tcBorders>
          </w:tcPr>
          <w:p>
            <w:pPr>
              <w:autoSpaceDE w:val="0"/>
              <w:autoSpaceDN w:val="0"/>
              <w:adjustRightInd w:val="0"/>
              <w:jc w:val="center"/>
              <w:rPr>
                <w:rFonts w:ascii="宋体" w:cs="宋体"/>
                <w:lang w:val="zh-CN"/>
              </w:rPr>
            </w:pPr>
          </w:p>
        </w:tc>
      </w:tr>
    </w:tbl>
    <w:p>
      <w:pPr>
        <w:autoSpaceDE w:val="0"/>
        <w:autoSpaceDN w:val="0"/>
        <w:adjustRightInd w:val="0"/>
        <w:spacing w:line="240" w:lineRule="exact"/>
        <w:rPr>
          <w:rFonts w:eastAsia="Times New Roman"/>
          <w:sz w:val="28"/>
          <w:szCs w:val="28"/>
        </w:rPr>
      </w:pPr>
    </w:p>
    <w:p>
      <w:pPr>
        <w:autoSpaceDE w:val="0"/>
        <w:autoSpaceDN w:val="0"/>
        <w:adjustRightInd w:val="0"/>
        <w:spacing w:line="240" w:lineRule="exact"/>
        <w:ind w:firstLine="735" w:firstLineChars="350"/>
        <w:rPr>
          <w:rFonts w:ascii="仿宋_GB2312" w:eastAsia="仿宋_GB2312"/>
          <w:sz w:val="32"/>
          <w:szCs w:val="32"/>
        </w:rPr>
      </w:pPr>
      <w:r>
        <w:rPr>
          <w:rFonts w:hint="eastAsia" w:ascii="宋体" w:cs="宋体"/>
          <w:lang w:val="zh-CN"/>
        </w:rPr>
        <w:t>注：季度检查时，依据《建筑施工安全检查标准》（</w:t>
      </w:r>
      <w:r>
        <w:rPr>
          <w:rFonts w:ascii="宋体" w:cs="宋体"/>
          <w:lang w:val="zh-CN"/>
        </w:rPr>
        <w:t>JGJ59</w:t>
      </w:r>
      <w:r>
        <w:rPr>
          <w:rFonts w:hint="eastAsia" w:ascii="宋体" w:cs="宋体"/>
          <w:lang w:val="zh-CN"/>
        </w:rPr>
        <w:t>-2011）附录</w:t>
      </w:r>
      <w:r>
        <w:rPr>
          <w:rFonts w:ascii="宋体" w:cs="宋体"/>
          <w:lang w:val="zh-CN"/>
        </w:rPr>
        <w:t>B</w:t>
      </w:r>
      <w:r>
        <w:rPr>
          <w:rFonts w:hint="eastAsia" w:ascii="宋体" w:cs="宋体"/>
          <w:lang w:val="zh-CN"/>
        </w:rPr>
        <w:t>对分项工程进行检查评分，并将分值汇总于本表。</w:t>
      </w:r>
    </w:p>
    <w:p>
      <w:pPr>
        <w:widowControl/>
        <w:jc w:val="left"/>
        <w:rPr>
          <w:rFonts w:ascii="仿宋_GB2312" w:eastAsia="仿宋_GB2312"/>
          <w:sz w:val="32"/>
          <w:szCs w:val="32"/>
        </w:rPr>
        <w:sectPr>
          <w:footerReference r:id="rId7" w:type="default"/>
          <w:pgSz w:w="16838" w:h="11906" w:orient="landscape"/>
          <w:pgMar w:top="1588" w:right="1701" w:bottom="1474" w:left="1701" w:header="851" w:footer="992" w:gutter="0"/>
          <w:pgNumType w:fmt="numberInDash"/>
          <w:cols w:space="720" w:num="1"/>
          <w:docGrid w:type="lines" w:linePitch="312" w:charSpace="0"/>
        </w:sectPr>
      </w:pPr>
      <w:r>
        <w:rPr>
          <w:rFonts w:ascii="仿宋_GB2312" w:eastAsia="仿宋_GB2312"/>
          <w:sz w:val="32"/>
          <w:szCs w:val="32"/>
        </w:rPr>
        <w:br w:type="page"/>
      </w:r>
    </w:p>
    <w:p>
      <w:pPr>
        <w:spacing w:line="560" w:lineRule="exact"/>
        <w:rPr>
          <w:rFonts w:ascii="仿宋_GB2312" w:eastAsia="仿宋_GB2312"/>
          <w:sz w:val="32"/>
          <w:szCs w:val="32"/>
        </w:rPr>
      </w:pPr>
      <w:r>
        <w:rPr>
          <w:rFonts w:hint="eastAsia" w:ascii="仿宋_GB2312" w:eastAsia="仿宋_GB2312"/>
          <w:sz w:val="32"/>
          <w:szCs w:val="32"/>
        </w:rPr>
        <w:t>AJ-1</w:t>
      </w:r>
      <w:r>
        <w:rPr>
          <w:rFonts w:ascii="仿宋_GB2312" w:eastAsia="仿宋_GB2312"/>
          <w:sz w:val="32"/>
          <w:szCs w:val="32"/>
        </w:rPr>
        <w:t>5</w:t>
      </w:r>
    </w:p>
    <w:p>
      <w:pPr>
        <w:jc w:val="center"/>
        <w:rPr>
          <w:rFonts w:ascii="方正小标宋简体" w:hAnsi="Tahoma" w:eastAsia="方正小标宋简体" w:cs="Tahoma"/>
          <w:bCs/>
          <w:sz w:val="36"/>
          <w:szCs w:val="36"/>
        </w:rPr>
      </w:pPr>
      <w:r>
        <w:rPr>
          <w:rFonts w:hint="eastAsia" w:ascii="方正小标宋简体" w:hAnsi="Tahoma" w:eastAsia="方正小标宋简体" w:cs="Tahoma"/>
          <w:bCs/>
          <w:sz w:val="36"/>
          <w:szCs w:val="36"/>
        </w:rPr>
        <w:t>工程项目安全生产标准化考评结果告知书</w:t>
      </w:r>
    </w:p>
    <w:p>
      <w:pPr>
        <w:spacing w:after="158" w:afterLines="50" w:line="360" w:lineRule="exact"/>
        <w:jc w:val="center"/>
        <w:rPr>
          <w:rFonts w:ascii="仿宋_GB2312" w:hAnsi="Tahoma" w:eastAsia="仿宋_GB2312" w:cs="Tahoma"/>
          <w:bCs/>
          <w:sz w:val="24"/>
        </w:rPr>
      </w:pPr>
      <w:r>
        <w:rPr>
          <w:rFonts w:hint="eastAsia" w:ascii="仿宋_GB2312" w:hAnsi="Tahoma" w:eastAsia="仿宋_GB2312" w:cs="Tahoma"/>
          <w:bCs/>
          <w:sz w:val="28"/>
          <w:szCs w:val="28"/>
        </w:rPr>
        <w:t xml:space="preserve">                                      </w:t>
      </w:r>
      <w:r>
        <w:rPr>
          <w:rFonts w:hint="eastAsia" w:ascii="仿宋_GB2312" w:hAnsi="Tahoma" w:eastAsia="仿宋_GB2312" w:cs="Tahoma"/>
          <w:bCs/>
          <w:sz w:val="24"/>
        </w:rPr>
        <w:t>编号：</w:t>
      </w:r>
      <w:r>
        <w:rPr>
          <w:rFonts w:hint="eastAsia" w:ascii="仿宋_GB2312" w:hAnsi="Tahoma" w:eastAsia="仿宋_GB2312" w:cs="Tahoma"/>
          <w:bCs/>
          <w:sz w:val="28"/>
          <w:szCs w:val="28"/>
        </w:rPr>
        <w:t xml:space="preserve">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6" w:hRule="atLeast"/>
        </w:trPr>
        <w:tc>
          <w:tcPr>
            <w:tcW w:w="9060" w:type="dxa"/>
          </w:tcPr>
          <w:p>
            <w:pPr>
              <w:rPr>
                <w:rFonts w:ascii="仿宋_GB2312" w:hAnsi="宋体" w:eastAsia="仿宋_GB2312"/>
                <w:b/>
                <w:sz w:val="28"/>
                <w:szCs w:val="28"/>
                <w:u w:val="single"/>
              </w:rPr>
            </w:pPr>
          </w:p>
          <w:p>
            <w:pPr>
              <w:spacing w:line="560" w:lineRule="exact"/>
              <w:rPr>
                <w:rFonts w:ascii="仿宋_GB2312" w:hAnsi="宋体" w:eastAsia="仿宋_GB2312"/>
                <w:b/>
                <w:sz w:val="24"/>
              </w:rPr>
            </w:pPr>
            <w:r>
              <w:rPr>
                <w:rFonts w:hint="eastAsia" w:ascii="仿宋_GB2312" w:hAnsi="宋体" w:eastAsia="仿宋_GB2312"/>
                <w:b/>
                <w:sz w:val="24"/>
                <w:u w:val="single"/>
              </w:rPr>
              <w:t xml:space="preserve">                         </w:t>
            </w:r>
            <w:r>
              <w:rPr>
                <w:rFonts w:hint="eastAsia" w:ascii="仿宋_GB2312" w:hAnsi="宋体" w:eastAsia="仿宋_GB2312"/>
                <w:bCs/>
                <w:sz w:val="24"/>
                <w:u w:val="single"/>
              </w:rPr>
              <w:t xml:space="preserve"> </w:t>
            </w:r>
            <w:r>
              <w:rPr>
                <w:rFonts w:hint="eastAsia" w:ascii="仿宋_GB2312" w:hAnsi="宋体" w:eastAsia="仿宋_GB2312"/>
                <w:bCs/>
                <w:sz w:val="24"/>
              </w:rPr>
              <w:t>（施工单位）：</w:t>
            </w:r>
          </w:p>
          <w:p>
            <w:pPr>
              <w:spacing w:line="560" w:lineRule="exact"/>
              <w:ind w:firstLine="570"/>
              <w:rPr>
                <w:rFonts w:ascii="仿宋_GB2312" w:hAnsi="宋体" w:eastAsia="仿宋_GB2312"/>
                <w:sz w:val="24"/>
              </w:rPr>
            </w:pPr>
            <w:r>
              <w:rPr>
                <w:rFonts w:hint="eastAsia" w:ascii="仿宋_GB2312" w:hAnsi="宋体" w:eastAsia="仿宋_GB2312"/>
                <w:sz w:val="24"/>
              </w:rPr>
              <w:t>我站（科）对你单位承建的</w:t>
            </w:r>
            <w:r>
              <w:rPr>
                <w:rFonts w:hint="eastAsia" w:ascii="仿宋_GB2312" w:hAnsi="宋体" w:eastAsia="仿宋_GB2312"/>
                <w:sz w:val="24"/>
                <w:u w:val="single"/>
              </w:rPr>
              <w:t xml:space="preserve">                            </w:t>
            </w:r>
            <w:r>
              <w:rPr>
                <w:rFonts w:hint="eastAsia" w:ascii="仿宋_GB2312" w:hAnsi="宋体" w:eastAsia="仿宋_GB2312"/>
                <w:sz w:val="24"/>
              </w:rPr>
              <w:t>工程（施工许可证编号：</w:t>
            </w:r>
            <w:r>
              <w:rPr>
                <w:rFonts w:hint="eastAsia" w:ascii="仿宋_GB2312" w:hAnsi="宋体" w:eastAsia="仿宋_GB2312"/>
                <w:sz w:val="24"/>
                <w:u w:val="single"/>
              </w:rPr>
              <w:t xml:space="preserve">               </w:t>
            </w:r>
            <w:r>
              <w:rPr>
                <w:rFonts w:hint="eastAsia" w:ascii="仿宋_GB2312" w:hAnsi="宋体" w:eastAsia="仿宋_GB2312"/>
                <w:sz w:val="24"/>
              </w:rPr>
              <w:t>；终止施工安全监督告知书编号：</w:t>
            </w:r>
            <w:r>
              <w:rPr>
                <w:rFonts w:hint="eastAsia" w:ascii="仿宋_GB2312" w:hAnsi="宋体" w:eastAsia="仿宋_GB2312"/>
                <w:sz w:val="24"/>
                <w:u w:val="single"/>
              </w:rPr>
              <w:t xml:space="preserve">               </w:t>
            </w:r>
            <w:r>
              <w:rPr>
                <w:rFonts w:hint="eastAsia" w:ascii="仿宋_GB2312" w:hAnsi="宋体" w:eastAsia="仿宋_GB2312"/>
                <w:sz w:val="24"/>
              </w:rPr>
              <w:t>）按要求进行了安全生产标准化考评，现将考评结果告知你单位：</w:t>
            </w:r>
          </w:p>
          <w:p>
            <w:pPr>
              <w:spacing w:line="560" w:lineRule="exact"/>
              <w:ind w:firstLine="570"/>
              <w:rPr>
                <w:rFonts w:ascii="仿宋_GB2312" w:hAnsi="宋体" w:eastAsia="仿宋_GB2312"/>
                <w:sz w:val="24"/>
              </w:rPr>
            </w:pPr>
            <w:r>
              <w:rPr>
                <w:rFonts w:hint="eastAsia" w:ascii="仿宋_GB2312" w:hAnsi="宋体" w:eastAsia="仿宋_GB2312"/>
                <w:sz w:val="24"/>
                <w:u w:val="single"/>
              </w:rPr>
              <w:t xml:space="preserve">                     </w:t>
            </w:r>
            <w:r>
              <w:rPr>
                <w:rFonts w:hint="eastAsia" w:ascii="仿宋_GB2312" w:hAnsi="宋体" w:eastAsia="仿宋_GB2312"/>
                <w:sz w:val="24"/>
              </w:rPr>
              <w:t>工程项目安全生产标准化考评结果为：</w:t>
            </w:r>
            <w:r>
              <w:rPr>
                <w:rFonts w:hint="eastAsia" w:ascii="仿宋_GB2312" w:hAnsi="宋体" w:eastAsia="仿宋_GB2312"/>
                <w:sz w:val="24"/>
                <w:u w:val="single"/>
              </w:rPr>
              <w:t xml:space="preserve">         </w:t>
            </w:r>
            <w:r>
              <w:rPr>
                <w:rFonts w:hint="eastAsia" w:ascii="仿宋_GB2312" w:hAnsi="宋体" w:eastAsia="仿宋_GB2312"/>
                <w:sz w:val="24"/>
              </w:rPr>
              <w:t>。</w:t>
            </w:r>
          </w:p>
          <w:p>
            <w:pPr>
              <w:spacing w:line="560" w:lineRule="exact"/>
              <w:ind w:firstLine="570"/>
              <w:rPr>
                <w:rFonts w:ascii="仿宋_GB2312" w:hAnsi="宋体" w:eastAsia="仿宋_GB2312"/>
                <w:b/>
                <w:sz w:val="24"/>
              </w:rPr>
            </w:pPr>
          </w:p>
          <w:p>
            <w:pPr>
              <w:spacing w:line="560" w:lineRule="exact"/>
              <w:ind w:firstLine="4680" w:firstLineChars="1950"/>
              <w:rPr>
                <w:rFonts w:ascii="仿宋_GB2312" w:hAnsi="宋体" w:eastAsia="仿宋_GB2312"/>
                <w:bCs/>
                <w:sz w:val="24"/>
              </w:rPr>
            </w:pPr>
            <w:r>
              <w:rPr>
                <w:rFonts w:hint="eastAsia" w:ascii="仿宋_GB2312" w:hAnsi="宋体" w:eastAsia="仿宋_GB2312"/>
                <w:bCs/>
                <w:sz w:val="24"/>
              </w:rPr>
              <w:t>施工安全监督机构 （章）</w:t>
            </w:r>
          </w:p>
          <w:p>
            <w:pPr>
              <w:spacing w:line="560" w:lineRule="exact"/>
              <w:ind w:firstLine="3948" w:firstLineChars="1645"/>
              <w:rPr>
                <w:rFonts w:ascii="仿宋_GB2312" w:hAnsi="宋体" w:eastAsia="仿宋_GB2312"/>
                <w:b/>
                <w:sz w:val="28"/>
                <w:szCs w:val="28"/>
              </w:rPr>
            </w:pPr>
            <w:r>
              <w:rPr>
                <w:rFonts w:hint="eastAsia" w:ascii="仿宋_GB2312" w:hAnsi="宋体" w:eastAsia="仿宋_GB2312"/>
                <w:bCs/>
                <w:sz w:val="24"/>
              </w:rPr>
              <w:t>告知日期：    年    月    日</w:t>
            </w:r>
          </w:p>
        </w:tc>
      </w:tr>
    </w:tbl>
    <w:p>
      <w:pPr>
        <w:ind w:left="722" w:hanging="720" w:hangingChars="300"/>
        <w:rPr>
          <w:rFonts w:ascii="仿宋_GB2312" w:hAnsi="宋体" w:eastAsia="仿宋_GB2312" w:cs="Tahoma"/>
          <w:bCs/>
          <w:sz w:val="24"/>
        </w:rPr>
      </w:pPr>
      <w:r>
        <w:rPr>
          <w:rFonts w:hint="eastAsia" w:ascii="仿宋_GB2312" w:hAnsi="宋体" w:eastAsia="仿宋_GB2312" w:cs="Tahoma"/>
          <w:bCs/>
          <w:sz w:val="24"/>
        </w:rPr>
        <w:t>注：1.附表说明项目建设、监理、施工总承包、专业承包等单位及其项目主要负责人信息；</w:t>
      </w:r>
    </w:p>
    <w:p>
      <w:pPr>
        <w:ind w:firstLine="480" w:firstLineChars="200"/>
        <w:rPr>
          <w:rFonts w:ascii="仿宋_GB2312" w:hAnsi="宋体" w:eastAsia="仿宋_GB2312" w:cs="Tahoma"/>
          <w:bCs/>
          <w:sz w:val="24"/>
        </w:rPr>
      </w:pPr>
      <w:r>
        <w:rPr>
          <w:rFonts w:hint="eastAsia" w:ascii="仿宋_GB2312" w:hAnsi="宋体" w:eastAsia="仿宋_GB2312" w:cs="Tahoma"/>
          <w:bCs/>
          <w:sz w:val="24"/>
        </w:rPr>
        <w:t>2.评定结果为不合格的，附表说明理由及项目考评不合格的责任单位。</w:t>
      </w:r>
      <w:bookmarkEnd w:id="0"/>
    </w:p>
    <w:p>
      <w:pPr>
        <w:pStyle w:val="2"/>
        <w:ind w:left="421"/>
      </w:pPr>
    </w:p>
    <w:sectPr>
      <w:pgSz w:w="11906" w:h="16838"/>
      <w:pgMar w:top="1474" w:right="1474" w:bottom="1474" w:left="1587" w:header="851" w:footer="992" w:gutter="0"/>
      <w:pgNumType w:fmt="numberInDash"/>
      <w:cols w:space="720" w:num="1"/>
      <w:docGrid w:type="linesAndChars" w:linePitch="316" w:charSpace="12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Microsoft YaHei UI"/>
    <w:panose1 w:val="00000000000000000000"/>
    <w:charset w:val="86"/>
    <w:family w:val="auto"/>
    <w:pitch w:val="default"/>
    <w:sig w:usb0="00000000" w:usb1="00000000" w:usb2="00000000" w:usb3="00000000" w:csb0="00040000" w:csb1="00000000"/>
  </w:font>
  <w:font w:name="Microsoft YaHei UI">
    <w:panose1 w:val="020B0503020204020204"/>
    <w:charset w:val="86"/>
    <w:family w:val="auto"/>
    <w:pitch w:val="default"/>
    <w:sig w:usb0="80000287" w:usb1="28CF3C52" w:usb2="00000016" w:usb3="00000000" w:csb0="0004001F" w:csb1="00000000"/>
  </w:font>
  <w:font w:name="方正小标宋_GBK">
    <w:altName w:val="Microsoft YaHei UI"/>
    <w:panose1 w:val="00000000000000000000"/>
    <w:charset w:val="86"/>
    <w:family w:val="script"/>
    <w:pitch w:val="default"/>
    <w:sig w:usb0="00000000" w:usb1="00000000" w:usb2="00000010" w:usb3="00000000" w:csb0="00040000" w:csb1="00000000"/>
  </w:font>
  <w:font w:name="方正仿宋_GBK">
    <w:altName w:val="Microsoft YaHei UI"/>
    <w:panose1 w:val="00000000000000000000"/>
    <w:charset w:val="86"/>
    <w:family w:val="script"/>
    <w:pitch w:val="default"/>
    <w:sig w:usb0="00000000" w:usb1="00000000" w:usb2="00000010" w:usb3="00000000" w:csb0="00040000" w:csb1="00000000"/>
  </w:font>
  <w:font w:name="方正黑体_GBK">
    <w:altName w:val="Microsoft YaHei UI"/>
    <w:panose1 w:val="00000000000000000000"/>
    <w:charset w:val="86"/>
    <w:family w:val="script"/>
    <w:pitch w:val="default"/>
    <w:sig w:usb0="00000000" w:usb1="00000000" w:usb2="00000010" w:usb3="00000000" w:csb0="00040000" w:csb1="00000000"/>
  </w:font>
  <w:font w:name="方正黑体简体">
    <w:altName w:val="Microsoft YaHei UI"/>
    <w:panose1 w:val="00000000000000000000"/>
    <w:charset w:val="86"/>
    <w:family w:val="script"/>
    <w:pitch w:val="default"/>
    <w:sig w:usb0="00000000" w:usb1="00000000" w:usb2="00000010" w:usb3="00000000" w:csb0="00040000" w:csb1="00000000"/>
  </w:font>
  <w:font w:name="方正仿宋简体">
    <w:altName w:val="Microsoft YaHei UI"/>
    <w:panose1 w:val="00000000000000000000"/>
    <w:charset w:val="86"/>
    <w:family w:val="script"/>
    <w:pitch w:val="default"/>
    <w:sig w:usb0="00000000" w:usb1="00000000" w:usb2="00000010" w:usb3="00000000" w:csb0="00040000" w:csb1="00000000"/>
  </w:font>
  <w:font w:name="方正楷体_GBK">
    <w:altName w:val="Microsoft YaHei UI"/>
    <w:panose1 w:val="00000000000000000000"/>
    <w:charset w:val="86"/>
    <w:family w:val="script"/>
    <w:pitch w:val="default"/>
    <w:sig w:usb0="00000000" w:usb1="00000000" w:usb2="00000010" w:usb3="00000000" w:csb0="00040000" w:csb1="00000000"/>
  </w:font>
  <w:font w:name="方正楷体简体">
    <w:altName w:val="Microsoft YaHei UI"/>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34035" cy="230505"/>
              <wp:effectExtent l="0" t="0" r="0" b="0"/>
              <wp:wrapNone/>
              <wp:docPr id="30" name="文本框 30"/>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wps:spPr>
                    <wps:txbx>
                      <w:txbxContent>
                        <w:p>
                          <w:pPr>
                            <w:pStyle w:val="9"/>
                            <w:rPr>
                              <w:rStyle w:val="18"/>
                              <w:rFonts w:ascii="宋体" w:hAnsi="宋体"/>
                              <w:sz w:val="28"/>
                              <w:szCs w:val="28"/>
                            </w:rPr>
                          </w:pPr>
                          <w:r>
                            <w:rPr>
                              <w:rFonts w:ascii="宋体" w:hAnsi="宋体"/>
                              <w:sz w:val="28"/>
                              <w:szCs w:val="28"/>
                            </w:rPr>
                            <w:fldChar w:fldCharType="begin"/>
                          </w:r>
                          <w:r>
                            <w:rPr>
                              <w:rStyle w:val="18"/>
                              <w:rFonts w:ascii="宋体" w:hAnsi="宋体"/>
                              <w:sz w:val="28"/>
                              <w:szCs w:val="28"/>
                            </w:rPr>
                            <w:instrText xml:space="preserve">PAGE  </w:instrText>
                          </w:r>
                          <w:r>
                            <w:rPr>
                              <w:rFonts w:ascii="宋体" w:hAnsi="宋体"/>
                              <w:sz w:val="28"/>
                              <w:szCs w:val="28"/>
                            </w:rPr>
                            <w:fldChar w:fldCharType="separate"/>
                          </w:r>
                          <w:r>
                            <w:rPr>
                              <w:rStyle w:val="18"/>
                              <w:rFonts w:ascii="宋体" w:hAnsi="宋体"/>
                              <w:sz w:val="28"/>
                              <w:szCs w:val="28"/>
                            </w:rPr>
                            <w:t>- 26 -</w:t>
                          </w:r>
                          <w:r>
                            <w:rPr>
                              <w:rFonts w:ascii="宋体" w:hAnsi="宋体"/>
                              <w:sz w:val="28"/>
                              <w:szCs w:val="2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42.05pt;mso-position-horizontal:center;mso-position-horizontal-relative:margin;mso-wrap-style:none;z-index:251659264;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w9kx90QAAAAMBAAAPAAAAAAAAAAEAIAAAACIAAABkcnMv&#10;ZG93bnJldi54bWxQSwECFAAUAAAACACHTuJAzF2CCgoCAAAEBAAADgAAAAAAAAABACAAAAAgAQAA&#10;ZHJzL2Uyb0RvYy54bWxQSwUGAAAAAAYABgBZAQAAnAUAAAAA&#10;">
              <v:fill on="f" focussize="0,0"/>
              <v:stroke on="f"/>
              <v:imagedata o:title=""/>
              <o:lock v:ext="edit" aspectratio="f"/>
              <v:textbox inset="0mm,0mm,0mm,0mm" style="mso-fit-shape-to-text:t;">
                <w:txbxContent>
                  <w:p>
                    <w:pPr>
                      <w:pStyle w:val="9"/>
                      <w:rPr>
                        <w:rStyle w:val="18"/>
                        <w:rFonts w:ascii="宋体" w:hAnsi="宋体"/>
                        <w:sz w:val="28"/>
                        <w:szCs w:val="28"/>
                      </w:rPr>
                    </w:pPr>
                    <w:r>
                      <w:rPr>
                        <w:rFonts w:ascii="宋体" w:hAnsi="宋体"/>
                        <w:sz w:val="28"/>
                        <w:szCs w:val="28"/>
                      </w:rPr>
                      <w:fldChar w:fldCharType="begin"/>
                    </w:r>
                    <w:r>
                      <w:rPr>
                        <w:rStyle w:val="18"/>
                        <w:rFonts w:ascii="宋体" w:hAnsi="宋体"/>
                        <w:sz w:val="28"/>
                        <w:szCs w:val="28"/>
                      </w:rPr>
                      <w:instrText xml:space="preserve">PAGE  </w:instrText>
                    </w:r>
                    <w:r>
                      <w:rPr>
                        <w:rFonts w:ascii="宋体" w:hAnsi="宋体"/>
                        <w:sz w:val="28"/>
                        <w:szCs w:val="28"/>
                      </w:rPr>
                      <w:fldChar w:fldCharType="separate"/>
                    </w:r>
                    <w:r>
                      <w:rPr>
                        <w:rStyle w:val="18"/>
                        <w:rFonts w:ascii="宋体" w:hAnsi="宋体"/>
                        <w:sz w:val="28"/>
                        <w:szCs w:val="28"/>
                      </w:rPr>
                      <w:t>- 26 -</w:t>
                    </w:r>
                    <w:r>
                      <w:rPr>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34035" cy="230505"/>
              <wp:effectExtent l="0" t="0" r="0" b="0"/>
              <wp:wrapNone/>
              <wp:docPr id="31" name="文本框 31"/>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wps:spPr>
                    <wps:txbx>
                      <w:txbxContent>
                        <w:p>
                          <w:pPr>
                            <w:pStyle w:val="9"/>
                            <w:rPr>
                              <w:rStyle w:val="18"/>
                              <w:rFonts w:ascii="宋体" w:hAnsi="宋体"/>
                              <w:sz w:val="28"/>
                              <w:szCs w:val="28"/>
                            </w:rPr>
                          </w:pPr>
                          <w:r>
                            <w:rPr>
                              <w:rFonts w:ascii="宋体" w:hAnsi="宋体"/>
                              <w:sz w:val="28"/>
                              <w:szCs w:val="28"/>
                            </w:rPr>
                            <w:fldChar w:fldCharType="begin"/>
                          </w:r>
                          <w:r>
                            <w:rPr>
                              <w:rStyle w:val="18"/>
                              <w:rFonts w:ascii="宋体" w:hAnsi="宋体"/>
                              <w:sz w:val="28"/>
                              <w:szCs w:val="28"/>
                            </w:rPr>
                            <w:instrText xml:space="preserve">PAGE  </w:instrText>
                          </w:r>
                          <w:r>
                            <w:rPr>
                              <w:rFonts w:ascii="宋体" w:hAnsi="宋体"/>
                              <w:sz w:val="28"/>
                              <w:szCs w:val="28"/>
                            </w:rPr>
                            <w:fldChar w:fldCharType="separate"/>
                          </w:r>
                          <w:r>
                            <w:rPr>
                              <w:rStyle w:val="18"/>
                              <w:rFonts w:ascii="宋体" w:hAnsi="宋体"/>
                              <w:sz w:val="28"/>
                              <w:szCs w:val="28"/>
                            </w:rPr>
                            <w:t>- 1 -</w:t>
                          </w:r>
                          <w:r>
                            <w:rPr>
                              <w:rFonts w:ascii="宋体" w:hAnsi="宋体"/>
                              <w:sz w:val="28"/>
                              <w:szCs w:val="2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42.05pt;mso-position-horizontal:center;mso-position-horizontal-relative:margin;mso-wrap-style:none;z-index:251660288;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D2TH3RAAAAAwEAAA8AAAAAAAAAAQAgAAAAIgAAAGRycy9k&#10;b3ducmV2LnhtbFBLAQIUABQAAAAIAIdO4kAmO7xiCQIAAAQEAAAOAAAAAAAAAAEAIAAAACABAABk&#10;cnMvZTJvRG9jLnhtbFBLBQYAAAAABgAGAFkBAACbBQAAAAA=&#10;">
              <v:fill on="f" focussize="0,0"/>
              <v:stroke on="f"/>
              <v:imagedata o:title=""/>
              <o:lock v:ext="edit" aspectratio="f"/>
              <v:textbox inset="0mm,0mm,0mm,0mm" style="mso-fit-shape-to-text:t;">
                <w:txbxContent>
                  <w:p>
                    <w:pPr>
                      <w:pStyle w:val="9"/>
                      <w:rPr>
                        <w:rStyle w:val="18"/>
                        <w:rFonts w:ascii="宋体" w:hAnsi="宋体"/>
                        <w:sz w:val="28"/>
                        <w:szCs w:val="28"/>
                      </w:rPr>
                    </w:pPr>
                    <w:r>
                      <w:rPr>
                        <w:rFonts w:ascii="宋体" w:hAnsi="宋体"/>
                        <w:sz w:val="28"/>
                        <w:szCs w:val="28"/>
                      </w:rPr>
                      <w:fldChar w:fldCharType="begin"/>
                    </w:r>
                    <w:r>
                      <w:rPr>
                        <w:rStyle w:val="18"/>
                        <w:rFonts w:ascii="宋体" w:hAnsi="宋体"/>
                        <w:sz w:val="28"/>
                        <w:szCs w:val="28"/>
                      </w:rPr>
                      <w:instrText xml:space="preserve">PAGE  </w:instrText>
                    </w:r>
                    <w:r>
                      <w:rPr>
                        <w:rFonts w:ascii="宋体" w:hAnsi="宋体"/>
                        <w:sz w:val="28"/>
                        <w:szCs w:val="28"/>
                      </w:rPr>
                      <w:fldChar w:fldCharType="separate"/>
                    </w:r>
                    <w:r>
                      <w:rPr>
                        <w:rStyle w:val="18"/>
                        <w:rFonts w:ascii="宋体" w:hAnsi="宋体"/>
                        <w:sz w:val="28"/>
                        <w:szCs w:val="28"/>
                      </w:rPr>
                      <w:t>- 1 -</w:t>
                    </w:r>
                    <w:r>
                      <w:rPr>
                        <w:rFonts w:ascii="宋体" w:hAnsi="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8"/>
      </w:rPr>
    </w:pPr>
    <w:r>
      <w:rPr>
        <w:rStyle w:val="18"/>
      </w:rPr>
      <w:fldChar w:fldCharType="begin"/>
    </w:r>
    <w:r>
      <w:rPr>
        <w:rStyle w:val="18"/>
      </w:rPr>
      <w:instrText xml:space="preserve">PAGE  </w:instrText>
    </w:r>
    <w:r>
      <w:rPr>
        <w:rStyle w:val="18"/>
      </w:rPr>
      <w:fldChar w:fldCharType="separate"/>
    </w:r>
    <w:r>
      <w:rPr>
        <w:rStyle w:val="18"/>
      </w:rPr>
      <w:t>45</w:t>
    </w:r>
    <w:r>
      <w:rPr>
        <w:rStyle w:val="18"/>
      </w:rPr>
      <w:fldChar w:fldCharType="end"/>
    </w:r>
  </w:p>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8"/>
      </w:rPr>
    </w:pPr>
    <w:r>
      <w:rPr>
        <w:rStyle w:val="18"/>
      </w:rPr>
      <w:fldChar w:fldCharType="begin"/>
    </w:r>
    <w:r>
      <w:rPr>
        <w:rStyle w:val="18"/>
      </w:rPr>
      <w:instrText xml:space="preserve">PAGE  </w:instrText>
    </w:r>
    <w:r>
      <w:rPr>
        <w:rStyle w:val="18"/>
      </w:rPr>
      <w:fldChar w:fldCharType="end"/>
    </w:r>
  </w:p>
  <w:p>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page" w:x="14296" w:y="-5"/>
      <w:rPr>
        <w:rStyle w:val="18"/>
        <w:rFonts w:ascii="宋体"/>
        <w:sz w:val="28"/>
        <w:szCs w:val="28"/>
      </w:rPr>
    </w:pPr>
    <w:r>
      <w:rPr>
        <w:rStyle w:val="18"/>
        <w:rFonts w:ascii="宋体" w:hAnsi="宋体"/>
        <w:sz w:val="28"/>
        <w:szCs w:val="28"/>
      </w:rPr>
      <w:fldChar w:fldCharType="begin"/>
    </w:r>
    <w:r>
      <w:rPr>
        <w:rStyle w:val="18"/>
        <w:rFonts w:ascii="宋体" w:hAnsi="宋体"/>
        <w:sz w:val="28"/>
        <w:szCs w:val="28"/>
      </w:rPr>
      <w:instrText xml:space="preserve">PAGE  </w:instrText>
    </w:r>
    <w:r>
      <w:rPr>
        <w:rStyle w:val="18"/>
        <w:rFonts w:ascii="宋体" w:hAnsi="宋体"/>
        <w:sz w:val="28"/>
        <w:szCs w:val="28"/>
      </w:rPr>
      <w:fldChar w:fldCharType="separate"/>
    </w:r>
    <w:r>
      <w:rPr>
        <w:rStyle w:val="18"/>
        <w:rFonts w:ascii="宋体" w:hAnsi="宋体"/>
        <w:sz w:val="28"/>
        <w:szCs w:val="28"/>
      </w:rPr>
      <w:t>- 47 -</w:t>
    </w:r>
    <w:r>
      <w:rPr>
        <w:rStyle w:val="18"/>
        <w:rFonts w:ascii="宋体" w:hAnsi="宋体"/>
        <w:sz w:val="28"/>
        <w:szCs w:val="28"/>
      </w:rPr>
      <w:fldChar w:fldCharType="end"/>
    </w:r>
  </w:p>
  <w:p>
    <w:pPr>
      <w:pStyle w:val="9"/>
      <w:wordWrap w:val="0"/>
      <w:ind w:right="360" w:firstLine="360"/>
      <w:jc w:val="right"/>
      <w:rPr>
        <w:rFonts w:ascii="宋体"/>
        <w:sz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5F2214"/>
    <w:multiLevelType w:val="multilevel"/>
    <w:tmpl w:val="235F2214"/>
    <w:lvl w:ilvl="0" w:tentative="0">
      <w:start w:val="1"/>
      <w:numFmt w:val="decimal"/>
      <w:lvlText w:val="%1."/>
      <w:lvlJc w:val="left"/>
      <w:pPr>
        <w:ind w:left="960" w:hanging="420"/>
      </w:pPr>
    </w:lvl>
    <w:lvl w:ilvl="1" w:tentative="0">
      <w:start w:val="1"/>
      <w:numFmt w:val="lowerLetter"/>
      <w:lvlText w:val="%2)"/>
      <w:lvlJc w:val="left"/>
      <w:pPr>
        <w:ind w:left="1390" w:hanging="420"/>
      </w:pPr>
    </w:lvl>
    <w:lvl w:ilvl="2" w:tentative="0">
      <w:start w:val="1"/>
      <w:numFmt w:val="lowerRoman"/>
      <w:lvlText w:val="%3."/>
      <w:lvlJc w:val="right"/>
      <w:pPr>
        <w:ind w:left="1810" w:hanging="420"/>
      </w:pPr>
    </w:lvl>
    <w:lvl w:ilvl="3" w:tentative="0">
      <w:start w:val="1"/>
      <w:numFmt w:val="decimal"/>
      <w:lvlText w:val="%4."/>
      <w:lvlJc w:val="left"/>
      <w:pPr>
        <w:ind w:left="2230" w:hanging="420"/>
      </w:pPr>
    </w:lvl>
    <w:lvl w:ilvl="4" w:tentative="0">
      <w:start w:val="1"/>
      <w:numFmt w:val="lowerLetter"/>
      <w:lvlText w:val="%5)"/>
      <w:lvlJc w:val="left"/>
      <w:pPr>
        <w:ind w:left="2650" w:hanging="420"/>
      </w:pPr>
    </w:lvl>
    <w:lvl w:ilvl="5" w:tentative="0">
      <w:start w:val="1"/>
      <w:numFmt w:val="lowerRoman"/>
      <w:lvlText w:val="%6."/>
      <w:lvlJc w:val="right"/>
      <w:pPr>
        <w:ind w:left="3070" w:hanging="420"/>
      </w:pPr>
    </w:lvl>
    <w:lvl w:ilvl="6" w:tentative="0">
      <w:start w:val="1"/>
      <w:numFmt w:val="decimal"/>
      <w:lvlText w:val="%7."/>
      <w:lvlJc w:val="left"/>
      <w:pPr>
        <w:ind w:left="3490" w:hanging="420"/>
      </w:pPr>
    </w:lvl>
    <w:lvl w:ilvl="7" w:tentative="0">
      <w:start w:val="1"/>
      <w:numFmt w:val="lowerLetter"/>
      <w:lvlText w:val="%8)"/>
      <w:lvlJc w:val="left"/>
      <w:pPr>
        <w:ind w:left="3910" w:hanging="420"/>
      </w:pPr>
    </w:lvl>
    <w:lvl w:ilvl="8" w:tentative="0">
      <w:start w:val="1"/>
      <w:numFmt w:val="lowerRoman"/>
      <w:lvlText w:val="%9."/>
      <w:lvlJc w:val="right"/>
      <w:pPr>
        <w:ind w:left="4330" w:hanging="420"/>
      </w:pPr>
    </w:lvl>
  </w:abstractNum>
  <w:abstractNum w:abstractNumId="1">
    <w:nsid w:val="380C54FF"/>
    <w:multiLevelType w:val="multilevel"/>
    <w:tmpl w:val="380C54FF"/>
    <w:lvl w:ilvl="0" w:tentative="0">
      <w:start w:val="1"/>
      <w:numFmt w:val="decimal"/>
      <w:lvlText w:val="%1."/>
      <w:lvlJc w:val="left"/>
      <w:pPr>
        <w:ind w:left="970" w:hanging="420"/>
      </w:pPr>
    </w:lvl>
    <w:lvl w:ilvl="1" w:tentative="0">
      <w:start w:val="1"/>
      <w:numFmt w:val="lowerLetter"/>
      <w:lvlText w:val="%2)"/>
      <w:lvlJc w:val="left"/>
      <w:pPr>
        <w:ind w:left="1390" w:hanging="420"/>
      </w:pPr>
    </w:lvl>
    <w:lvl w:ilvl="2" w:tentative="0">
      <w:start w:val="1"/>
      <w:numFmt w:val="lowerRoman"/>
      <w:lvlText w:val="%3."/>
      <w:lvlJc w:val="right"/>
      <w:pPr>
        <w:ind w:left="1810" w:hanging="420"/>
      </w:pPr>
    </w:lvl>
    <w:lvl w:ilvl="3" w:tentative="0">
      <w:start w:val="1"/>
      <w:numFmt w:val="decimal"/>
      <w:lvlText w:val="%4."/>
      <w:lvlJc w:val="left"/>
      <w:pPr>
        <w:ind w:left="2230" w:hanging="420"/>
      </w:pPr>
    </w:lvl>
    <w:lvl w:ilvl="4" w:tentative="0">
      <w:start w:val="1"/>
      <w:numFmt w:val="lowerLetter"/>
      <w:lvlText w:val="%5)"/>
      <w:lvlJc w:val="left"/>
      <w:pPr>
        <w:ind w:left="2650" w:hanging="420"/>
      </w:pPr>
    </w:lvl>
    <w:lvl w:ilvl="5" w:tentative="0">
      <w:start w:val="1"/>
      <w:numFmt w:val="lowerRoman"/>
      <w:lvlText w:val="%6."/>
      <w:lvlJc w:val="right"/>
      <w:pPr>
        <w:ind w:left="3070" w:hanging="420"/>
      </w:pPr>
    </w:lvl>
    <w:lvl w:ilvl="6" w:tentative="0">
      <w:start w:val="1"/>
      <w:numFmt w:val="decimal"/>
      <w:lvlText w:val="%7."/>
      <w:lvlJc w:val="left"/>
      <w:pPr>
        <w:ind w:left="3490" w:hanging="420"/>
      </w:pPr>
    </w:lvl>
    <w:lvl w:ilvl="7" w:tentative="0">
      <w:start w:val="1"/>
      <w:numFmt w:val="lowerLetter"/>
      <w:lvlText w:val="%8)"/>
      <w:lvlJc w:val="left"/>
      <w:pPr>
        <w:ind w:left="3910" w:hanging="420"/>
      </w:pPr>
    </w:lvl>
    <w:lvl w:ilvl="8" w:tentative="0">
      <w:start w:val="1"/>
      <w:numFmt w:val="lowerRoman"/>
      <w:lvlText w:val="%9."/>
      <w:lvlJc w:val="right"/>
      <w:pPr>
        <w:ind w:left="4330" w:hanging="420"/>
      </w:pPr>
    </w:lvl>
  </w:abstractNum>
  <w:abstractNum w:abstractNumId="2">
    <w:nsid w:val="63AF7F2B"/>
    <w:multiLevelType w:val="multilevel"/>
    <w:tmpl w:val="63AF7F2B"/>
    <w:lvl w:ilvl="0" w:tentative="0">
      <w:start w:val="1"/>
      <w:numFmt w:val="decimal"/>
      <w:lvlText w:val="%1."/>
      <w:lvlJc w:val="left"/>
      <w:pPr>
        <w:ind w:left="0" w:firstLine="0"/>
      </w:pPr>
    </w:lvl>
    <w:lvl w:ilvl="1" w:tentative="0">
      <w:start w:val="1"/>
      <w:numFmt w:val="lowerLetter"/>
      <w:lvlText w:val="%2)"/>
      <w:lvlJc w:val="left"/>
      <w:pPr>
        <w:ind w:left="1390" w:hanging="420"/>
      </w:pPr>
    </w:lvl>
    <w:lvl w:ilvl="2" w:tentative="0">
      <w:start w:val="1"/>
      <w:numFmt w:val="lowerRoman"/>
      <w:lvlText w:val="%3."/>
      <w:lvlJc w:val="right"/>
      <w:pPr>
        <w:ind w:left="1810" w:hanging="420"/>
      </w:pPr>
    </w:lvl>
    <w:lvl w:ilvl="3" w:tentative="0">
      <w:start w:val="1"/>
      <w:numFmt w:val="decimal"/>
      <w:lvlText w:val="%4."/>
      <w:lvlJc w:val="left"/>
      <w:pPr>
        <w:ind w:left="2230" w:hanging="420"/>
      </w:pPr>
    </w:lvl>
    <w:lvl w:ilvl="4" w:tentative="0">
      <w:start w:val="1"/>
      <w:numFmt w:val="lowerLetter"/>
      <w:lvlText w:val="%5)"/>
      <w:lvlJc w:val="left"/>
      <w:pPr>
        <w:ind w:left="2650" w:hanging="420"/>
      </w:pPr>
    </w:lvl>
    <w:lvl w:ilvl="5" w:tentative="0">
      <w:start w:val="1"/>
      <w:numFmt w:val="lowerRoman"/>
      <w:lvlText w:val="%6."/>
      <w:lvlJc w:val="right"/>
      <w:pPr>
        <w:ind w:left="3070" w:hanging="420"/>
      </w:pPr>
    </w:lvl>
    <w:lvl w:ilvl="6" w:tentative="0">
      <w:start w:val="1"/>
      <w:numFmt w:val="decimal"/>
      <w:lvlText w:val="%7."/>
      <w:lvlJc w:val="left"/>
      <w:pPr>
        <w:ind w:left="3490" w:hanging="420"/>
      </w:pPr>
    </w:lvl>
    <w:lvl w:ilvl="7" w:tentative="0">
      <w:start w:val="1"/>
      <w:numFmt w:val="lowerLetter"/>
      <w:lvlText w:val="%8)"/>
      <w:lvlJc w:val="left"/>
      <w:pPr>
        <w:ind w:left="3910" w:hanging="420"/>
      </w:pPr>
    </w:lvl>
    <w:lvl w:ilvl="8" w:tentative="0">
      <w:start w:val="1"/>
      <w:numFmt w:val="lowerRoman"/>
      <w:lvlText w:val="%9."/>
      <w:lvlJc w:val="right"/>
      <w:pPr>
        <w:ind w:left="433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31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RjODQ3MTJhMTg1NWU3NmU5ZTAyNzZjMGZlM2FmMTYifQ=="/>
  </w:docVars>
  <w:rsids>
    <w:rsidRoot w:val="0084669B"/>
    <w:rsid w:val="00045D14"/>
    <w:rsid w:val="00094B74"/>
    <w:rsid w:val="000B1BD8"/>
    <w:rsid w:val="000B4165"/>
    <w:rsid w:val="001975AE"/>
    <w:rsid w:val="001B16C9"/>
    <w:rsid w:val="001D14E4"/>
    <w:rsid w:val="001F2AF6"/>
    <w:rsid w:val="001F67A0"/>
    <w:rsid w:val="00216FBC"/>
    <w:rsid w:val="00280872"/>
    <w:rsid w:val="002F1997"/>
    <w:rsid w:val="00307942"/>
    <w:rsid w:val="003B766D"/>
    <w:rsid w:val="003F5EE4"/>
    <w:rsid w:val="0042190F"/>
    <w:rsid w:val="00463DDC"/>
    <w:rsid w:val="0047225A"/>
    <w:rsid w:val="00482F74"/>
    <w:rsid w:val="00572360"/>
    <w:rsid w:val="00577BD2"/>
    <w:rsid w:val="005B189D"/>
    <w:rsid w:val="005D1D0E"/>
    <w:rsid w:val="00616E27"/>
    <w:rsid w:val="00743232"/>
    <w:rsid w:val="007C721E"/>
    <w:rsid w:val="0080586D"/>
    <w:rsid w:val="00810C8C"/>
    <w:rsid w:val="00840FBC"/>
    <w:rsid w:val="00845BC8"/>
    <w:rsid w:val="0084669B"/>
    <w:rsid w:val="00850737"/>
    <w:rsid w:val="00881CB0"/>
    <w:rsid w:val="008C6B40"/>
    <w:rsid w:val="008F19D3"/>
    <w:rsid w:val="00903F3B"/>
    <w:rsid w:val="009647C7"/>
    <w:rsid w:val="00A253FB"/>
    <w:rsid w:val="00A54FCD"/>
    <w:rsid w:val="00B268CF"/>
    <w:rsid w:val="00B63D19"/>
    <w:rsid w:val="00BA7084"/>
    <w:rsid w:val="00BE22FB"/>
    <w:rsid w:val="00C16E72"/>
    <w:rsid w:val="00C52C49"/>
    <w:rsid w:val="00CD1CCA"/>
    <w:rsid w:val="00CF5BE4"/>
    <w:rsid w:val="00D54B15"/>
    <w:rsid w:val="00DA6606"/>
    <w:rsid w:val="00DF617B"/>
    <w:rsid w:val="00E52E71"/>
    <w:rsid w:val="00E740E1"/>
    <w:rsid w:val="00EC7EA0"/>
    <w:rsid w:val="00F25942"/>
    <w:rsid w:val="00F43E8E"/>
    <w:rsid w:val="00FA2759"/>
    <w:rsid w:val="00FD10F2"/>
    <w:rsid w:val="00FE6900"/>
    <w:rsid w:val="01934FAA"/>
    <w:rsid w:val="339E19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22"/>
    <w:qFormat/>
    <w:uiPriority w:val="0"/>
    <w:pPr>
      <w:keepNext/>
      <w:keepLines/>
      <w:spacing w:before="340" w:after="330" w:line="578" w:lineRule="auto"/>
      <w:outlineLvl w:val="0"/>
    </w:pPr>
    <w:rPr>
      <w:rFonts w:ascii="Times New Roman" w:hAnsi="Times New Roman" w:eastAsia="黑体"/>
      <w:bCs/>
      <w:kern w:val="44"/>
      <w:sz w:val="32"/>
      <w:szCs w:val="44"/>
    </w:rPr>
  </w:style>
  <w:style w:type="paragraph" w:styleId="4">
    <w:name w:val="heading 2"/>
    <w:basedOn w:val="1"/>
    <w:next w:val="1"/>
    <w:link w:val="36"/>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23"/>
    <w:qFormat/>
    <w:uiPriority w:val="0"/>
    <w:pPr>
      <w:spacing w:line="480" w:lineRule="auto"/>
      <w:ind w:left="420" w:leftChars="200"/>
    </w:pPr>
  </w:style>
  <w:style w:type="paragraph" w:styleId="5">
    <w:name w:val="annotation text"/>
    <w:basedOn w:val="1"/>
    <w:link w:val="24"/>
    <w:qFormat/>
    <w:uiPriority w:val="0"/>
    <w:pPr>
      <w:jc w:val="left"/>
    </w:pPr>
  </w:style>
  <w:style w:type="paragraph" w:styleId="6">
    <w:name w:val="Body Text Indent"/>
    <w:basedOn w:val="1"/>
    <w:link w:val="29"/>
    <w:semiHidden/>
    <w:unhideWhenUsed/>
    <w:uiPriority w:val="99"/>
    <w:pPr>
      <w:spacing w:after="120"/>
      <w:ind w:left="420" w:leftChars="200"/>
    </w:pPr>
  </w:style>
  <w:style w:type="paragraph" w:styleId="7">
    <w:name w:val="Date"/>
    <w:basedOn w:val="1"/>
    <w:next w:val="1"/>
    <w:link w:val="30"/>
    <w:semiHidden/>
    <w:unhideWhenUsed/>
    <w:uiPriority w:val="99"/>
    <w:pPr>
      <w:ind w:left="100" w:leftChars="2500"/>
    </w:pPr>
  </w:style>
  <w:style w:type="paragraph" w:styleId="8">
    <w:name w:val="Balloon Text"/>
    <w:basedOn w:val="1"/>
    <w:link w:val="25"/>
    <w:qFormat/>
    <w:uiPriority w:val="0"/>
    <w:rPr>
      <w:sz w:val="18"/>
      <w:szCs w:val="18"/>
    </w:rPr>
  </w:style>
  <w:style w:type="paragraph" w:styleId="9">
    <w:name w:val="footer"/>
    <w:basedOn w:val="1"/>
    <w:link w:val="26"/>
    <w:qFormat/>
    <w:uiPriority w:val="0"/>
    <w:pPr>
      <w:tabs>
        <w:tab w:val="center" w:pos="4153"/>
        <w:tab w:val="right" w:pos="8306"/>
      </w:tabs>
      <w:snapToGrid w:val="0"/>
      <w:jc w:val="left"/>
    </w:pPr>
    <w:rPr>
      <w:sz w:val="18"/>
      <w:szCs w:val="18"/>
    </w:rPr>
  </w:style>
  <w:style w:type="paragraph" w:styleId="10">
    <w:name w:val="header"/>
    <w:basedOn w:val="1"/>
    <w:link w:val="27"/>
    <w:qFormat/>
    <w:uiPriority w:val="0"/>
    <w:pPr>
      <w:pBdr>
        <w:bottom w:val="single" w:color="auto" w:sz="6" w:space="1"/>
      </w:pBdr>
      <w:tabs>
        <w:tab w:val="center" w:pos="4153"/>
        <w:tab w:val="right" w:pos="8306"/>
      </w:tabs>
      <w:snapToGrid w:val="0"/>
      <w:jc w:val="center"/>
    </w:pPr>
    <w:rPr>
      <w:sz w:val="18"/>
    </w:rPr>
  </w:style>
  <w:style w:type="paragraph" w:styleId="11">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paragraph" w:styleId="12">
    <w:name w:val="Title"/>
    <w:basedOn w:val="1"/>
    <w:next w:val="1"/>
    <w:link w:val="28"/>
    <w:qFormat/>
    <w:uiPriority w:val="99"/>
    <w:pPr>
      <w:spacing w:before="240" w:after="60"/>
      <w:jc w:val="center"/>
      <w:outlineLvl w:val="0"/>
    </w:pPr>
    <w:rPr>
      <w:rFonts w:ascii="Cambria" w:hAnsi="Cambria"/>
      <w:b/>
      <w:bCs/>
      <w:sz w:val="32"/>
      <w:szCs w:val="32"/>
    </w:rPr>
  </w:style>
  <w:style w:type="paragraph" w:styleId="13">
    <w:name w:val="annotation subject"/>
    <w:basedOn w:val="5"/>
    <w:next w:val="5"/>
    <w:link w:val="31"/>
    <w:qFormat/>
    <w:uiPriority w:val="0"/>
    <w:rPr>
      <w:b/>
      <w:bCs/>
    </w:rPr>
  </w:style>
  <w:style w:type="table" w:styleId="15">
    <w:name w:val="Table Grid"/>
    <w:basedOn w:val="1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bCs/>
    </w:rPr>
  </w:style>
  <w:style w:type="character" w:styleId="18">
    <w:name w:val="page number"/>
    <w:basedOn w:val="16"/>
    <w:qFormat/>
    <w:uiPriority w:val="0"/>
    <w:rPr>
      <w:rFonts w:cs="Times New Roman"/>
    </w:rPr>
  </w:style>
  <w:style w:type="character" w:styleId="19">
    <w:name w:val="FollowedHyperlink"/>
    <w:basedOn w:val="16"/>
    <w:qFormat/>
    <w:uiPriority w:val="0"/>
    <w:rPr>
      <w:color w:val="000000"/>
      <w:sz w:val="18"/>
      <w:szCs w:val="18"/>
      <w:u w:val="none"/>
    </w:rPr>
  </w:style>
  <w:style w:type="character" w:styleId="20">
    <w:name w:val="Hyperlink"/>
    <w:basedOn w:val="16"/>
    <w:qFormat/>
    <w:uiPriority w:val="0"/>
    <w:rPr>
      <w:color w:val="000000"/>
      <w:sz w:val="18"/>
      <w:szCs w:val="18"/>
      <w:u w:val="none"/>
    </w:rPr>
  </w:style>
  <w:style w:type="character" w:styleId="21">
    <w:name w:val="annotation reference"/>
    <w:basedOn w:val="16"/>
    <w:qFormat/>
    <w:uiPriority w:val="0"/>
    <w:rPr>
      <w:rFonts w:cs="Times New Roman"/>
      <w:sz w:val="21"/>
    </w:rPr>
  </w:style>
  <w:style w:type="character" w:customStyle="1" w:styleId="22">
    <w:name w:val="标题 1 字符"/>
    <w:basedOn w:val="16"/>
    <w:link w:val="3"/>
    <w:qFormat/>
    <w:uiPriority w:val="0"/>
    <w:rPr>
      <w:rFonts w:ascii="Times New Roman" w:hAnsi="Times New Roman" w:eastAsia="黑体" w:cs="Times New Roman"/>
      <w:bCs/>
      <w:kern w:val="44"/>
      <w:sz w:val="32"/>
      <w:szCs w:val="44"/>
    </w:rPr>
  </w:style>
  <w:style w:type="character" w:customStyle="1" w:styleId="23">
    <w:name w:val="正文文本缩进 2 字符"/>
    <w:basedOn w:val="16"/>
    <w:link w:val="2"/>
    <w:qFormat/>
    <w:uiPriority w:val="0"/>
    <w:rPr>
      <w:rFonts w:ascii="Calibri" w:hAnsi="Calibri" w:eastAsia="宋体" w:cs="Times New Roman"/>
      <w:szCs w:val="24"/>
    </w:rPr>
  </w:style>
  <w:style w:type="character" w:customStyle="1" w:styleId="24">
    <w:name w:val="批注文字 字符"/>
    <w:basedOn w:val="16"/>
    <w:link w:val="5"/>
    <w:qFormat/>
    <w:uiPriority w:val="0"/>
    <w:rPr>
      <w:rFonts w:ascii="Calibri" w:hAnsi="Calibri" w:eastAsia="宋体" w:cs="Times New Roman"/>
      <w:szCs w:val="24"/>
    </w:rPr>
  </w:style>
  <w:style w:type="character" w:customStyle="1" w:styleId="25">
    <w:name w:val="批注框文本 字符"/>
    <w:basedOn w:val="16"/>
    <w:link w:val="8"/>
    <w:qFormat/>
    <w:uiPriority w:val="0"/>
    <w:rPr>
      <w:rFonts w:ascii="Calibri" w:hAnsi="Calibri" w:eastAsia="宋体" w:cs="Times New Roman"/>
      <w:sz w:val="18"/>
      <w:szCs w:val="18"/>
    </w:rPr>
  </w:style>
  <w:style w:type="character" w:customStyle="1" w:styleId="26">
    <w:name w:val="页脚 字符"/>
    <w:basedOn w:val="16"/>
    <w:link w:val="9"/>
    <w:qFormat/>
    <w:uiPriority w:val="0"/>
    <w:rPr>
      <w:rFonts w:ascii="Calibri" w:hAnsi="Calibri" w:eastAsia="宋体" w:cs="Times New Roman"/>
      <w:sz w:val="18"/>
      <w:szCs w:val="18"/>
    </w:rPr>
  </w:style>
  <w:style w:type="character" w:customStyle="1" w:styleId="27">
    <w:name w:val="页眉 字符"/>
    <w:basedOn w:val="16"/>
    <w:link w:val="10"/>
    <w:qFormat/>
    <w:uiPriority w:val="0"/>
    <w:rPr>
      <w:rFonts w:ascii="Calibri" w:hAnsi="Calibri" w:eastAsia="宋体" w:cs="Times New Roman"/>
      <w:sz w:val="18"/>
      <w:szCs w:val="24"/>
    </w:rPr>
  </w:style>
  <w:style w:type="character" w:customStyle="1" w:styleId="28">
    <w:name w:val="标题 字符"/>
    <w:basedOn w:val="16"/>
    <w:link w:val="12"/>
    <w:qFormat/>
    <w:uiPriority w:val="99"/>
    <w:rPr>
      <w:rFonts w:ascii="Cambria" w:hAnsi="Cambria" w:eastAsia="宋体" w:cs="Times New Roman"/>
      <w:b/>
      <w:bCs/>
      <w:sz w:val="32"/>
      <w:szCs w:val="32"/>
    </w:rPr>
  </w:style>
  <w:style w:type="character" w:customStyle="1" w:styleId="29">
    <w:name w:val="正文文本缩进 字符"/>
    <w:basedOn w:val="16"/>
    <w:link w:val="6"/>
    <w:semiHidden/>
    <w:uiPriority w:val="99"/>
    <w:rPr>
      <w:rFonts w:ascii="Calibri" w:hAnsi="Calibri" w:eastAsia="宋体" w:cs="Times New Roman"/>
      <w:szCs w:val="24"/>
    </w:rPr>
  </w:style>
  <w:style w:type="character" w:customStyle="1" w:styleId="30">
    <w:name w:val="日期 字符"/>
    <w:basedOn w:val="16"/>
    <w:link w:val="7"/>
    <w:semiHidden/>
    <w:uiPriority w:val="99"/>
    <w:rPr>
      <w:rFonts w:ascii="Calibri" w:hAnsi="Calibri" w:eastAsia="宋体" w:cs="Times New Roman"/>
      <w:szCs w:val="24"/>
    </w:rPr>
  </w:style>
  <w:style w:type="character" w:customStyle="1" w:styleId="31">
    <w:name w:val="批注主题 字符"/>
    <w:basedOn w:val="24"/>
    <w:link w:val="13"/>
    <w:qFormat/>
    <w:uiPriority w:val="0"/>
    <w:rPr>
      <w:rFonts w:ascii="Calibri" w:hAnsi="Calibri" w:eastAsia="宋体" w:cs="Times New Roman"/>
      <w:b/>
      <w:bCs/>
      <w:szCs w:val="24"/>
    </w:rPr>
  </w:style>
  <w:style w:type="character" w:customStyle="1" w:styleId="32">
    <w:name w:val="moduletitle_menuitemsel"/>
    <w:basedOn w:val="16"/>
    <w:qFormat/>
    <w:uiPriority w:val="0"/>
    <w:rPr>
      <w:rFonts w:ascii="Tahoma" w:hAnsi="Tahoma" w:eastAsia="Tahoma" w:cs="Tahoma"/>
      <w:b/>
      <w:color w:val="000000"/>
      <w:sz w:val="18"/>
      <w:szCs w:val="18"/>
    </w:rPr>
  </w:style>
  <w:style w:type="character" w:customStyle="1" w:styleId="33">
    <w:name w:val="批注主题 字符1"/>
    <w:basedOn w:val="24"/>
    <w:semiHidden/>
    <w:qFormat/>
    <w:uiPriority w:val="99"/>
    <w:rPr>
      <w:rFonts w:ascii="Calibri" w:hAnsi="Calibri" w:eastAsia="宋体" w:cs="Times New Roman"/>
      <w:b/>
      <w:bCs/>
      <w:szCs w:val="24"/>
    </w:rPr>
  </w:style>
  <w:style w:type="paragraph" w:customStyle="1" w:styleId="34">
    <w:name w:val="Char"/>
    <w:basedOn w:val="1"/>
    <w:qFormat/>
    <w:uiPriority w:val="0"/>
    <w:rPr>
      <w:rFonts w:ascii="Tahoma" w:hAnsi="Tahoma"/>
      <w:sz w:val="24"/>
      <w:szCs w:val="20"/>
    </w:rPr>
  </w:style>
  <w:style w:type="character" w:customStyle="1" w:styleId="35">
    <w:name w:val="·正文"/>
    <w:qFormat/>
    <w:uiPriority w:val="0"/>
    <w:rPr>
      <w:rFonts w:ascii="仿宋_GB2312" w:hAnsi="仿宋_GB2312" w:eastAsia="仿宋_GB2312"/>
      <w:sz w:val="32"/>
    </w:rPr>
  </w:style>
  <w:style w:type="character" w:customStyle="1" w:styleId="36">
    <w:name w:val="标题 2 字符"/>
    <w:basedOn w:val="16"/>
    <w:link w:val="4"/>
    <w:semiHidden/>
    <w:qFormat/>
    <w:uiPriority w:val="9"/>
    <w:rPr>
      <w:rFonts w:asciiTheme="majorHAnsi" w:hAnsiTheme="majorHAnsi" w:eastAsiaTheme="majorEastAsia" w:cstheme="majorBidi"/>
      <w:b/>
      <w:bCs/>
      <w:sz w:val="32"/>
      <w:szCs w:val="32"/>
    </w:rPr>
  </w:style>
  <w:style w:type="character" w:customStyle="1" w:styleId="37">
    <w:name w:val="标题 2 Char"/>
    <w:semiHidden/>
    <w:qFormat/>
    <w:uiPriority w:val="99"/>
    <w:rPr>
      <w:rFonts w:ascii="Cambria" w:hAnsi="Cambria"/>
      <w:b/>
      <w:bCs/>
      <w:kern w:val="2"/>
      <w:sz w:val="28"/>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49AB9B-C2C4-44CD-9F48-4395348AED2B}">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48</Pages>
  <Words>14440</Words>
  <Characters>14706</Characters>
  <Lines>148</Lines>
  <Paragraphs>41</Paragraphs>
  <TotalTime>368</TotalTime>
  <ScaleCrop>false</ScaleCrop>
  <LinksUpToDate>false</LinksUpToDate>
  <CharactersWithSpaces>19595</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2022-03-03T07:48:00Z</dcterms:created>
  <dc:creator>Lenovo</dc:creator>
  <cp:lastModifiedBy>悦</cp:lastModifiedBy>
  <dcterms:modified xsi:type="dcterms:W3CDTF">2022-05-18T08:08:01Z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FEFCE98D5B044C478180DAFFE7B4EA7B</vt:lpwstr>
  </property>
</Properties>
</file>